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Commissionerate of Collegiate Education</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E3104C">
        <w:rPr>
          <w:rFonts w:ascii="Century Gothic" w:eastAsia="Century Gothic" w:hAnsi="Century Gothic" w:cs="Century Gothic"/>
          <w:b/>
          <w:color w:val="000000"/>
          <w:sz w:val="24"/>
          <w:szCs w:val="24"/>
        </w:rPr>
        <w:t>dministrative Audit (AAA) – 2020-</w:t>
      </w:r>
      <w:r>
        <w:rPr>
          <w:rFonts w:ascii="Century Gothic" w:eastAsia="Century Gothic" w:hAnsi="Century Gothic" w:cs="Century Gothic"/>
          <w:b/>
          <w:color w:val="000000"/>
          <w:sz w:val="24"/>
          <w:szCs w:val="24"/>
        </w:rPr>
        <w:t>202</w:t>
      </w:r>
      <w:r w:rsidR="00E3104C">
        <w:rPr>
          <w:rFonts w:ascii="Century Gothic" w:eastAsia="Century Gothic" w:hAnsi="Century Gothic" w:cs="Century Gothic"/>
          <w:b/>
          <w:color w:val="000000"/>
          <w:sz w:val="24"/>
          <w:szCs w:val="24"/>
        </w:rPr>
        <w:t>1</w:t>
      </w:r>
    </w:p>
    <w:p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rsidR="00BE6BCC" w:rsidRDefault="00985F6F">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w:t>
      </w:r>
      <w:r w:rsidR="005B4431">
        <w:rPr>
          <w:rFonts w:ascii="Century Gothic" w:eastAsia="Century Gothic" w:hAnsi="Century Gothic" w:cs="Century Gothic"/>
          <w:color w:val="000000"/>
          <w:sz w:val="24"/>
          <w:szCs w:val="24"/>
        </w:rPr>
        <w:t>ame of the College and Address:</w:t>
      </w:r>
      <w:r w:rsidR="005B4431" w:rsidRPr="00985F6F">
        <w:rPr>
          <w:rFonts w:ascii="Century Gothic" w:eastAsia="Century Gothic" w:hAnsi="Century Gothic" w:cs="Century Gothic"/>
          <w:b/>
          <w:color w:val="000000"/>
          <w:sz w:val="24"/>
          <w:szCs w:val="24"/>
        </w:rPr>
        <w:t>Govt Degree CollegeYerraguntla</w:t>
      </w:r>
    </w:p>
    <w:p w:rsidR="00BE6BCC" w:rsidRPr="00985F6F" w:rsidRDefault="002C678B">
      <w:pPr>
        <w:pBdr>
          <w:top w:val="nil"/>
          <w:left w:val="nil"/>
          <w:bottom w:val="nil"/>
          <w:right w:val="nil"/>
          <w:between w:val="nil"/>
        </w:pBdr>
        <w:spacing w:after="0" w:line="240" w:lineRule="auto"/>
        <w:ind w:left="72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URL of Website</w:t>
      </w:r>
      <w:r w:rsidR="005B4431">
        <w:rPr>
          <w:rFonts w:ascii="Century Gothic" w:eastAsia="Century Gothic" w:hAnsi="Century Gothic" w:cs="Century Gothic"/>
          <w:color w:val="000000"/>
          <w:sz w:val="24"/>
          <w:szCs w:val="24"/>
        </w:rPr>
        <w:t xml:space="preserve"> : </w:t>
      </w:r>
      <w:r w:rsidR="00985F6F">
        <w:rPr>
          <w:rFonts w:ascii="Century Gothic" w:eastAsia="Century Gothic" w:hAnsi="Century Gothic" w:cs="Century Gothic"/>
          <w:color w:val="000000"/>
          <w:sz w:val="24"/>
          <w:szCs w:val="24"/>
        </w:rPr>
        <w:t xml:space="preserve"> </w:t>
      </w:r>
      <w:r w:rsidR="009140EC">
        <w:rPr>
          <w:rFonts w:ascii="Century Gothic" w:eastAsia="Century Gothic" w:hAnsi="Century Gothic" w:cs="Century Gothic"/>
          <w:b/>
          <w:color w:val="000000"/>
          <w:sz w:val="24"/>
          <w:szCs w:val="24"/>
        </w:rPr>
        <w:t>www.</w:t>
      </w:r>
      <w:r w:rsidR="005B4431" w:rsidRPr="00985F6F">
        <w:rPr>
          <w:rFonts w:ascii="Century Gothic" w:eastAsia="Century Gothic" w:hAnsi="Century Gothic" w:cs="Century Gothic"/>
          <w:b/>
          <w:color w:val="000000"/>
          <w:sz w:val="24"/>
          <w:szCs w:val="24"/>
        </w:rPr>
        <w:t xml:space="preserve"> gdcyerraguntla.ac.in</w:t>
      </w:r>
    </w:p>
    <w:p w:rsidR="00BE6BCC" w:rsidRPr="00985F6F" w:rsidRDefault="002C678B">
      <w:pPr>
        <w:pBdr>
          <w:top w:val="nil"/>
          <w:left w:val="nil"/>
          <w:bottom w:val="nil"/>
          <w:right w:val="nil"/>
          <w:between w:val="nil"/>
        </w:pBdr>
        <w:spacing w:after="0" w:line="240" w:lineRule="auto"/>
        <w:ind w:left="72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E- Mail</w:t>
      </w:r>
      <w:r w:rsidR="005B4431">
        <w:rPr>
          <w:rFonts w:ascii="Century Gothic" w:eastAsia="Century Gothic" w:hAnsi="Century Gothic" w:cs="Century Gothic"/>
          <w:color w:val="000000"/>
          <w:sz w:val="24"/>
          <w:szCs w:val="24"/>
        </w:rPr>
        <w:t xml:space="preserve">                :</w:t>
      </w:r>
      <w:r w:rsidR="002F42FC">
        <w:rPr>
          <w:rFonts w:ascii="Century Gothic" w:eastAsia="Century Gothic" w:hAnsi="Century Gothic" w:cs="Century Gothic"/>
          <w:color w:val="000000"/>
          <w:sz w:val="24"/>
          <w:szCs w:val="24"/>
        </w:rPr>
        <w:t>-</w:t>
      </w:r>
      <w:r w:rsidR="005B4431">
        <w:rPr>
          <w:rFonts w:ascii="Century Gothic" w:eastAsia="Century Gothic" w:hAnsi="Century Gothic" w:cs="Century Gothic"/>
          <w:color w:val="000000"/>
          <w:sz w:val="24"/>
          <w:szCs w:val="24"/>
        </w:rPr>
        <w:t xml:space="preserve"> </w:t>
      </w:r>
      <w:r w:rsidR="005B4431" w:rsidRPr="00985F6F">
        <w:rPr>
          <w:rFonts w:ascii="Century Gothic" w:eastAsia="Century Gothic" w:hAnsi="Century Gothic" w:cs="Century Gothic"/>
          <w:b/>
          <w:color w:val="000000"/>
          <w:sz w:val="24"/>
          <w:szCs w:val="24"/>
        </w:rPr>
        <w:t>gdcygl2008@gmail.com</w:t>
      </w:r>
    </w:p>
    <w:p w:rsidR="00BE6BCC" w:rsidRPr="00985F6F" w:rsidRDefault="002C678B" w:rsidP="00065EA3">
      <w:pPr>
        <w:pBdr>
          <w:top w:val="nil"/>
          <w:left w:val="nil"/>
          <w:bottom w:val="nil"/>
          <w:right w:val="nil"/>
          <w:between w:val="nil"/>
        </w:pBdr>
        <w:spacing w:after="0" w:line="240" w:lineRule="auto"/>
        <w:ind w:left="72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Phone number</w:t>
      </w:r>
      <w:r w:rsidR="005B4431">
        <w:rPr>
          <w:rFonts w:ascii="Century Gothic" w:eastAsia="Century Gothic" w:hAnsi="Century Gothic" w:cs="Century Gothic"/>
          <w:color w:val="000000"/>
          <w:sz w:val="24"/>
          <w:szCs w:val="24"/>
        </w:rPr>
        <w:t xml:space="preserve"> : </w:t>
      </w:r>
      <w:r w:rsidR="002F42FC">
        <w:rPr>
          <w:rFonts w:ascii="Century Gothic" w:eastAsia="Century Gothic" w:hAnsi="Century Gothic" w:cs="Century Gothic"/>
          <w:color w:val="000000"/>
          <w:sz w:val="24"/>
          <w:szCs w:val="24"/>
        </w:rPr>
        <w:t xml:space="preserve">- </w:t>
      </w:r>
      <w:r w:rsidR="005B4431" w:rsidRPr="00985F6F">
        <w:rPr>
          <w:rFonts w:ascii="Century Gothic" w:eastAsia="Century Gothic" w:hAnsi="Century Gothic" w:cs="Century Gothic"/>
          <w:b/>
          <w:color w:val="000000"/>
          <w:sz w:val="24"/>
          <w:szCs w:val="24"/>
        </w:rPr>
        <w:t>8341184784</w:t>
      </w:r>
    </w:p>
    <w:p w:rsidR="00F047AE" w:rsidRPr="00D67A04" w:rsidRDefault="001034C8" w:rsidP="00F365A3">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sidRPr="00D67A04">
        <w:rPr>
          <w:rFonts w:ascii="Century Gothic" w:eastAsia="Century Gothic" w:hAnsi="Century Gothic" w:cs="Century Gothic"/>
          <w:color w:val="000000"/>
          <w:sz w:val="24"/>
          <w:szCs w:val="24"/>
        </w:rPr>
        <w:t>Vision &amp; Mission</w:t>
      </w:r>
      <w:r w:rsidR="00520968" w:rsidRPr="00D67A04">
        <w:rPr>
          <w:rFonts w:ascii="Century Gothic" w:eastAsia="Century Gothic" w:hAnsi="Century Gothic" w:cs="Century Gothic"/>
          <w:color w:val="000000"/>
          <w:sz w:val="24"/>
          <w:szCs w:val="24"/>
        </w:rPr>
        <w:t xml:space="preserve"> :- </w:t>
      </w:r>
      <w:r w:rsidR="00F047AE" w:rsidRPr="00D67A04">
        <w:rPr>
          <w:rFonts w:ascii="Century Gothic" w:eastAsia="Century Gothic" w:hAnsi="Century Gothic" w:cs="Century Gothic"/>
          <w:b/>
          <w:color w:val="000000"/>
          <w:sz w:val="24"/>
          <w:szCs w:val="24"/>
        </w:rPr>
        <w:t>Vision</w:t>
      </w:r>
      <w:r w:rsidR="00065EA3" w:rsidRPr="00D67A04">
        <w:rPr>
          <w:rFonts w:ascii="Century Gothic" w:eastAsia="Century Gothic" w:hAnsi="Century Gothic" w:cs="Century Gothic"/>
          <w:b/>
          <w:color w:val="000000"/>
          <w:sz w:val="24"/>
          <w:szCs w:val="24"/>
        </w:rPr>
        <w:t xml:space="preserve"> :-</w:t>
      </w:r>
    </w:p>
    <w:p w:rsidR="00F365A3" w:rsidRPr="00F365A3" w:rsidRDefault="00540D48" w:rsidP="00540D48">
      <w:pPr>
        <w:pBdr>
          <w:bottom w:val="single" w:sz="6" w:space="1" w:color="auto"/>
        </w:pBdr>
        <w:spacing w:after="0" w:line="240" w:lineRule="auto"/>
        <w:jc w:val="both"/>
        <w:rPr>
          <w:rFonts w:ascii="Times New Roman" w:eastAsia="Times New Roman" w:hAnsi="Times New Roman" w:cs="Times New Roman"/>
          <w:vanish/>
          <w:sz w:val="24"/>
          <w:szCs w:val="24"/>
          <w:lang w:val="en-IN"/>
        </w:rPr>
      </w:pPr>
      <w:r>
        <w:rPr>
          <w:rFonts w:ascii="Times New Roman" w:eastAsia="Times New Roman" w:hAnsi="Times New Roman" w:cs="Times New Roman"/>
          <w:sz w:val="24"/>
          <w:szCs w:val="24"/>
          <w:lang w:val="en-IN"/>
        </w:rPr>
        <w:t xml:space="preserve">   </w:t>
      </w:r>
      <w:r w:rsidR="00F365A3" w:rsidRPr="00F365A3">
        <w:rPr>
          <w:rFonts w:ascii="Times New Roman" w:eastAsia="Times New Roman" w:hAnsi="Times New Roman" w:cs="Times New Roman"/>
          <w:vanish/>
          <w:sz w:val="24"/>
          <w:szCs w:val="24"/>
          <w:lang w:val="en-IN"/>
        </w:rPr>
        <w:t>Top of Form</w:t>
      </w:r>
    </w:p>
    <w:p w:rsidR="00F365A3" w:rsidRPr="00F365A3" w:rsidRDefault="00F365A3" w:rsidP="00540D48">
      <w:pPr>
        <w:shd w:val="clear" w:color="auto" w:fill="FFFFFF"/>
        <w:spacing w:after="138" w:line="240" w:lineRule="auto"/>
        <w:jc w:val="both"/>
        <w:rPr>
          <w:rFonts w:ascii="Times New Roman" w:eastAsia="Times New Roman" w:hAnsi="Times New Roman" w:cs="Times New Roman"/>
          <w:color w:val="333333"/>
          <w:sz w:val="24"/>
          <w:szCs w:val="24"/>
          <w:lang w:val="en-IN"/>
        </w:rPr>
      </w:pPr>
      <w:r w:rsidRPr="00F365A3">
        <w:rPr>
          <w:rFonts w:ascii="Times New Roman" w:eastAsia="Times New Roman" w:hAnsi="Times New Roman" w:cs="Times New Roman"/>
          <w:color w:val="333333"/>
          <w:sz w:val="24"/>
          <w:szCs w:val="24"/>
          <w:lang w:val="en-IN"/>
        </w:rPr>
        <w:t>To impart quality education by inculcating value based e</w:t>
      </w:r>
      <w:r w:rsidR="00540D48">
        <w:rPr>
          <w:rFonts w:ascii="Times New Roman" w:eastAsia="Times New Roman" w:hAnsi="Times New Roman" w:cs="Times New Roman"/>
          <w:color w:val="333333"/>
          <w:sz w:val="24"/>
          <w:szCs w:val="24"/>
          <w:lang w:val="en-IN"/>
        </w:rPr>
        <w:t xml:space="preserve">ducation and by imparting skill </w:t>
      </w:r>
      <w:r w:rsidRPr="00F365A3">
        <w:rPr>
          <w:rFonts w:ascii="Times New Roman" w:eastAsia="Times New Roman" w:hAnsi="Times New Roman" w:cs="Times New Roman"/>
          <w:color w:val="333333"/>
          <w:sz w:val="24"/>
          <w:szCs w:val="24"/>
          <w:lang w:val="en-IN"/>
        </w:rPr>
        <w:t>oriented knowledge according to the changing global needs thus fostering global competencies among students and to refresh the students and staff by supplementing with good resources available by mobilizing various strengths by effective use of curriculum and by promoting the use of technology.</w:t>
      </w:r>
    </w:p>
    <w:p w:rsidR="00F365A3" w:rsidRPr="00646FF7" w:rsidRDefault="00F365A3" w:rsidP="009140EC">
      <w:pPr>
        <w:pStyle w:val="ListParagraph"/>
        <w:shd w:val="clear" w:color="auto" w:fill="FFFFFF"/>
        <w:spacing w:line="240" w:lineRule="auto"/>
        <w:jc w:val="both"/>
        <w:rPr>
          <w:rFonts w:ascii="Times New Roman" w:eastAsia="Times New Roman" w:hAnsi="Times New Roman" w:cs="Times New Roman"/>
          <w:color w:val="333333"/>
          <w:sz w:val="24"/>
          <w:szCs w:val="24"/>
          <w:lang w:val="en-IN"/>
        </w:rPr>
      </w:pPr>
      <w:r w:rsidRPr="00646FF7">
        <w:rPr>
          <w:rFonts w:ascii="Times New Roman" w:eastAsia="Times New Roman" w:hAnsi="Times New Roman" w:cs="Times New Roman"/>
          <w:color w:val="333333"/>
          <w:sz w:val="24"/>
          <w:szCs w:val="24"/>
          <w:lang w:val="en-IN"/>
        </w:rPr>
        <w:t>To develop a dynamic mechanism in the college for spreading its extension activities and other services and also to create consciousness among different sections of people on various important issues like environmental, women empowerment, rural development, human rights etc to contribute to the national development.</w:t>
      </w:r>
    </w:p>
    <w:p w:rsidR="00646FF7" w:rsidRPr="00985F6F" w:rsidRDefault="00646FF7" w:rsidP="00646FF7">
      <w:pPr>
        <w:shd w:val="clear" w:color="auto" w:fill="FFFFFF"/>
        <w:spacing w:line="240" w:lineRule="auto"/>
        <w:jc w:val="both"/>
        <w:rPr>
          <w:rFonts w:ascii="Times New Roman" w:eastAsia="Times New Roman" w:hAnsi="Times New Roman" w:cs="Times New Roman"/>
          <w:b/>
          <w:color w:val="333333"/>
          <w:sz w:val="24"/>
          <w:szCs w:val="24"/>
          <w:lang w:val="en-IN"/>
        </w:rPr>
      </w:pPr>
      <w:r w:rsidRPr="00985F6F">
        <w:rPr>
          <w:rFonts w:ascii="Times New Roman" w:eastAsia="Times New Roman" w:hAnsi="Times New Roman" w:cs="Times New Roman"/>
          <w:b/>
          <w:color w:val="333333"/>
          <w:sz w:val="24"/>
          <w:szCs w:val="24"/>
          <w:lang w:val="en-IN"/>
        </w:rPr>
        <w:t>Mission:-</w:t>
      </w:r>
    </w:p>
    <w:p w:rsidR="00646FF7" w:rsidRPr="00646FF7" w:rsidRDefault="00F365A3" w:rsidP="00646FF7">
      <w:pPr>
        <w:pStyle w:val="z-TopofForm"/>
        <w:rPr>
          <w:rFonts w:ascii="Times New Roman" w:hAnsi="Times New Roman" w:cs="Times New Roman"/>
          <w:sz w:val="24"/>
          <w:szCs w:val="24"/>
        </w:rPr>
      </w:pPr>
      <w:r w:rsidRPr="00646FF7">
        <w:rPr>
          <w:rFonts w:ascii="Times New Roman" w:hAnsi="Times New Roman" w:cs="Times New Roman"/>
          <w:sz w:val="24"/>
          <w:szCs w:val="24"/>
        </w:rPr>
        <w:t xml:space="preserve">                    Mission:-</w:t>
      </w:r>
      <w:r w:rsidR="00646FF7" w:rsidRPr="00646FF7">
        <w:rPr>
          <w:rFonts w:ascii="Times New Roman" w:hAnsi="Times New Roman" w:cs="Times New Roman"/>
          <w:sz w:val="24"/>
          <w:szCs w:val="24"/>
        </w:rPr>
        <w:t xml:space="preserve"> Top of Form</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b/>
          <w:bCs/>
          <w:color w:val="333333"/>
        </w:rPr>
        <w:t>To materialize the vision mentioned above, the mission is divided into the following achievable objectives.</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noProof/>
          <w:color w:val="333333"/>
        </w:rPr>
        <w:drawing>
          <wp:inline distT="0" distB="0" distL="0" distR="0">
            <wp:extent cx="219710" cy="79375"/>
            <wp:effectExtent l="19050" t="0" r="8890" b="0"/>
            <wp:docPr id="28" name="ContentPlaceHolder1_Image3" descr="http://gdcyerraguntla.ac.in/images/ar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3" descr="http://gdcyerraguntla.ac.in/images/arr-right.png"/>
                    <pic:cNvPicPr>
                      <a:picLocks noChangeAspect="1" noChangeArrowheads="1"/>
                    </pic:cNvPicPr>
                  </pic:nvPicPr>
                  <pic:blipFill>
                    <a:blip r:embed="rId9"/>
                    <a:srcRect/>
                    <a:stretch>
                      <a:fillRect/>
                    </a:stretch>
                  </pic:blipFill>
                  <pic:spPr bwMode="auto">
                    <a:xfrm>
                      <a:off x="0" y="0"/>
                      <a:ext cx="219710" cy="79375"/>
                    </a:xfrm>
                    <a:prstGeom prst="rect">
                      <a:avLst/>
                    </a:prstGeom>
                    <a:noFill/>
                    <a:ln w="9525">
                      <a:noFill/>
                      <a:miter lim="800000"/>
                      <a:headEnd/>
                      <a:tailEnd/>
                    </a:ln>
                  </pic:spPr>
                </pic:pic>
              </a:graphicData>
            </a:graphic>
          </wp:inline>
        </w:drawing>
      </w:r>
      <w:r w:rsidRPr="00646FF7">
        <w:rPr>
          <w:color w:val="333333"/>
        </w:rPr>
        <w:t> Catering to the academic needs of the rural poor students</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noProof/>
          <w:color w:val="333333"/>
        </w:rPr>
        <w:drawing>
          <wp:inline distT="0" distB="0" distL="0" distR="0">
            <wp:extent cx="219710" cy="79375"/>
            <wp:effectExtent l="19050" t="0" r="8890" b="0"/>
            <wp:docPr id="29" name="ContentPlaceHolder1_Image4" descr="http://gdcyerraguntla.ac.in/images/ar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4" descr="http://gdcyerraguntla.ac.in/images/arr-right.png"/>
                    <pic:cNvPicPr>
                      <a:picLocks noChangeAspect="1" noChangeArrowheads="1"/>
                    </pic:cNvPicPr>
                  </pic:nvPicPr>
                  <pic:blipFill>
                    <a:blip r:embed="rId9"/>
                    <a:srcRect/>
                    <a:stretch>
                      <a:fillRect/>
                    </a:stretch>
                  </pic:blipFill>
                  <pic:spPr bwMode="auto">
                    <a:xfrm>
                      <a:off x="0" y="0"/>
                      <a:ext cx="219710" cy="79375"/>
                    </a:xfrm>
                    <a:prstGeom prst="rect">
                      <a:avLst/>
                    </a:prstGeom>
                    <a:noFill/>
                    <a:ln w="9525">
                      <a:noFill/>
                      <a:miter lim="800000"/>
                      <a:headEnd/>
                      <a:tailEnd/>
                    </a:ln>
                  </pic:spPr>
                </pic:pic>
              </a:graphicData>
            </a:graphic>
          </wp:inline>
        </w:drawing>
      </w:r>
      <w:r w:rsidRPr="00646FF7">
        <w:rPr>
          <w:color w:val="333333"/>
        </w:rPr>
        <w:t> Imparting life skills to fit the students in the job market effectively</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noProof/>
          <w:color w:val="333333"/>
        </w:rPr>
        <w:drawing>
          <wp:inline distT="0" distB="0" distL="0" distR="0">
            <wp:extent cx="219710" cy="79375"/>
            <wp:effectExtent l="19050" t="0" r="8890" b="0"/>
            <wp:docPr id="30" name="ContentPlaceHolder1_Image5" descr="http://gdcyerraguntla.ac.in/images/ar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5" descr="http://gdcyerraguntla.ac.in/images/arr-right.png"/>
                    <pic:cNvPicPr>
                      <a:picLocks noChangeAspect="1" noChangeArrowheads="1"/>
                    </pic:cNvPicPr>
                  </pic:nvPicPr>
                  <pic:blipFill>
                    <a:blip r:embed="rId9"/>
                    <a:srcRect/>
                    <a:stretch>
                      <a:fillRect/>
                    </a:stretch>
                  </pic:blipFill>
                  <pic:spPr bwMode="auto">
                    <a:xfrm>
                      <a:off x="0" y="0"/>
                      <a:ext cx="219710" cy="79375"/>
                    </a:xfrm>
                    <a:prstGeom prst="rect">
                      <a:avLst/>
                    </a:prstGeom>
                    <a:noFill/>
                    <a:ln w="9525">
                      <a:noFill/>
                      <a:miter lim="800000"/>
                      <a:headEnd/>
                      <a:tailEnd/>
                    </a:ln>
                  </pic:spPr>
                </pic:pic>
              </a:graphicData>
            </a:graphic>
          </wp:inline>
        </w:drawing>
      </w:r>
      <w:r w:rsidRPr="00646FF7">
        <w:rPr>
          <w:color w:val="333333"/>
        </w:rPr>
        <w:t> Inculcating the spirit of diligence to achieve their goal and build their career</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noProof/>
          <w:color w:val="333333"/>
        </w:rPr>
        <w:drawing>
          <wp:inline distT="0" distB="0" distL="0" distR="0">
            <wp:extent cx="219710" cy="79375"/>
            <wp:effectExtent l="19050" t="0" r="8890" b="0"/>
            <wp:docPr id="31" name="ContentPlaceHolder1_Image6" descr="http://gdcyerraguntla.ac.in/images/ar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6" descr="http://gdcyerraguntla.ac.in/images/arr-right.png"/>
                    <pic:cNvPicPr>
                      <a:picLocks noChangeAspect="1" noChangeArrowheads="1"/>
                    </pic:cNvPicPr>
                  </pic:nvPicPr>
                  <pic:blipFill>
                    <a:blip r:embed="rId9"/>
                    <a:srcRect/>
                    <a:stretch>
                      <a:fillRect/>
                    </a:stretch>
                  </pic:blipFill>
                  <pic:spPr bwMode="auto">
                    <a:xfrm>
                      <a:off x="0" y="0"/>
                      <a:ext cx="219710" cy="79375"/>
                    </a:xfrm>
                    <a:prstGeom prst="rect">
                      <a:avLst/>
                    </a:prstGeom>
                    <a:noFill/>
                    <a:ln w="9525">
                      <a:noFill/>
                      <a:miter lim="800000"/>
                      <a:headEnd/>
                      <a:tailEnd/>
                    </a:ln>
                  </pic:spPr>
                </pic:pic>
              </a:graphicData>
            </a:graphic>
          </wp:inline>
        </w:drawing>
      </w:r>
      <w:r w:rsidRPr="00646FF7">
        <w:rPr>
          <w:color w:val="333333"/>
        </w:rPr>
        <w:t> Enriching the curriculum with value-based activities for the holistic development of the students</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noProof/>
          <w:color w:val="333333"/>
        </w:rPr>
        <w:drawing>
          <wp:inline distT="0" distB="0" distL="0" distR="0">
            <wp:extent cx="219710" cy="79375"/>
            <wp:effectExtent l="19050" t="0" r="8890" b="0"/>
            <wp:docPr id="32" name="ContentPlaceHolder1_Image7" descr="http://gdcyerraguntla.ac.in/images/arr-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PlaceHolder1_Image7" descr="http://gdcyerraguntla.ac.in/images/arr-right.png"/>
                    <pic:cNvPicPr>
                      <a:picLocks noChangeAspect="1" noChangeArrowheads="1"/>
                    </pic:cNvPicPr>
                  </pic:nvPicPr>
                  <pic:blipFill>
                    <a:blip r:embed="rId9"/>
                    <a:srcRect/>
                    <a:stretch>
                      <a:fillRect/>
                    </a:stretch>
                  </pic:blipFill>
                  <pic:spPr bwMode="auto">
                    <a:xfrm>
                      <a:off x="0" y="0"/>
                      <a:ext cx="219710" cy="79375"/>
                    </a:xfrm>
                    <a:prstGeom prst="rect">
                      <a:avLst/>
                    </a:prstGeom>
                    <a:noFill/>
                    <a:ln w="9525">
                      <a:noFill/>
                      <a:miter lim="800000"/>
                      <a:headEnd/>
                      <a:tailEnd/>
                    </a:ln>
                  </pic:spPr>
                </pic:pic>
              </a:graphicData>
            </a:graphic>
          </wp:inline>
        </w:drawing>
      </w:r>
      <w:r w:rsidRPr="00646FF7">
        <w:rPr>
          <w:color w:val="333333"/>
        </w:rPr>
        <w:t> Fostering the spirit of confidence and sportsmanship</w:t>
      </w:r>
    </w:p>
    <w:p w:rsidR="00646FF7" w:rsidRPr="00646FF7" w:rsidRDefault="00646FF7" w:rsidP="00646FF7">
      <w:pPr>
        <w:pStyle w:val="Heading2"/>
        <w:shd w:val="clear" w:color="auto" w:fill="FFFFFF"/>
        <w:spacing w:before="0" w:after="138"/>
        <w:jc w:val="both"/>
        <w:rPr>
          <w:rFonts w:ascii="Times New Roman" w:hAnsi="Times New Roman" w:cs="Times New Roman"/>
          <w:color w:val="000000"/>
          <w:sz w:val="24"/>
          <w:szCs w:val="24"/>
        </w:rPr>
      </w:pPr>
      <w:r w:rsidRPr="00646FF7">
        <w:rPr>
          <w:rFonts w:ascii="Times New Roman" w:hAnsi="Times New Roman" w:cs="Times New Roman"/>
          <w:color w:val="000000"/>
          <w:sz w:val="24"/>
          <w:szCs w:val="24"/>
        </w:rPr>
        <w:t>Values:</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b/>
          <w:bCs/>
          <w:color w:val="333333"/>
        </w:rPr>
        <w:t>1. Social consciousness: </w:t>
      </w:r>
      <w:r w:rsidRPr="00646FF7">
        <w:rPr>
          <w:color w:val="333333"/>
        </w:rPr>
        <w:t>First we are human beings having same needs and aspirations. All other social stratifications come next. We lead our lives in the society from mother womb to tomb, we must have an idea over social dynamics which are driving forces for the well being of society. College strictly confines its actions towards the above thoughts. With these spirits, college encourages students transformation.</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b/>
          <w:bCs/>
          <w:color w:val="333333"/>
        </w:rPr>
        <w:t>2. Gratitude: </w:t>
      </w:r>
      <w:r w:rsidRPr="00646FF7">
        <w:rPr>
          <w:color w:val="333333"/>
        </w:rPr>
        <w:t>It is the utmost quality, should be possessed by the humans. It is also a leading force at every stage of a successful individual. To be reciprocative to all the people who contributed for our success, it is our customary responsibility. It must be instilled in our minds right from the budding stage, atleast from the teenage. Hence, college emphases on this value to be made a part in students behaviour.</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b/>
          <w:bCs/>
          <w:color w:val="333333"/>
        </w:rPr>
        <w:lastRenderedPageBreak/>
        <w:t>3. Diligence: </w:t>
      </w:r>
      <w:r w:rsidRPr="00646FF7">
        <w:rPr>
          <w:color w:val="333333"/>
        </w:rPr>
        <w:t>‘Success is sweet but its secret is sweat’. There is no alternative for hard-work, so as to being the most successful. College reiterates the functionality of the above thought. College functionality is molded in such way to be a direct example for the students, expecting the same from them.</w:t>
      </w:r>
    </w:p>
    <w:p w:rsidR="00646FF7" w:rsidRPr="00646FF7" w:rsidRDefault="00646FF7" w:rsidP="00646FF7">
      <w:pPr>
        <w:pStyle w:val="NormalWeb"/>
        <w:shd w:val="clear" w:color="auto" w:fill="FFFFFF"/>
        <w:spacing w:before="0" w:beforeAutospacing="0" w:after="138" w:afterAutospacing="0"/>
        <w:jc w:val="both"/>
        <w:rPr>
          <w:color w:val="333333"/>
        </w:rPr>
      </w:pPr>
      <w:r w:rsidRPr="00646FF7">
        <w:rPr>
          <w:b/>
          <w:bCs/>
          <w:color w:val="333333"/>
        </w:rPr>
        <w:t>4. Adaptiveness: </w:t>
      </w:r>
      <w:r w:rsidRPr="00646FF7">
        <w:rPr>
          <w:color w:val="333333"/>
        </w:rPr>
        <w:t>Life is an ever-learning phenomenon, who can understand this will lead a better life and can be admired by others. As it is an indispensable fact in every field, education is not an exception. The emerging and everchanging trends in the knowledge domain bestir the college activities to impart the new skills in the students.</w:t>
      </w:r>
    </w:p>
    <w:p w:rsidR="00646FF7" w:rsidRDefault="00646FF7" w:rsidP="00646FF7">
      <w:pPr>
        <w:pStyle w:val="NormalWeb"/>
        <w:shd w:val="clear" w:color="auto" w:fill="FFFFFF"/>
        <w:spacing w:before="0" w:beforeAutospacing="0" w:after="138" w:afterAutospacing="0"/>
        <w:jc w:val="both"/>
        <w:rPr>
          <w:rFonts w:ascii="Arial" w:hAnsi="Arial" w:cs="Arial"/>
          <w:color w:val="333333"/>
          <w:sz w:val="19"/>
          <w:szCs w:val="19"/>
        </w:rPr>
      </w:pPr>
      <w:r w:rsidRPr="00646FF7">
        <w:rPr>
          <w:b/>
          <w:bCs/>
          <w:color w:val="333333"/>
        </w:rPr>
        <w:t>5. Team spirit: </w:t>
      </w:r>
      <w:r w:rsidRPr="00646FF7">
        <w:rPr>
          <w:color w:val="333333"/>
        </w:rPr>
        <w:t>a force which can shun all diversities single handedly, that is why it is considered as a core value for the development of college, students as well as the society. It nurtures all the positive behavioural traits of an individual such as equity, dignity, compassion, rationality, etc. college strongly believes in that</w:t>
      </w:r>
      <w:r>
        <w:rPr>
          <w:rFonts w:ascii="Arial" w:hAnsi="Arial" w:cs="Arial"/>
          <w:color w:val="333333"/>
          <w:sz w:val="19"/>
          <w:szCs w:val="19"/>
        </w:rPr>
        <w:t>.</w:t>
      </w:r>
    </w:p>
    <w:p w:rsidR="00646FF7" w:rsidRDefault="00646FF7" w:rsidP="00646FF7">
      <w:pPr>
        <w:pStyle w:val="z-BottomofForm"/>
      </w:pPr>
      <w:r>
        <w:t>Bottom of Form</w:t>
      </w:r>
    </w:p>
    <w:p w:rsidR="00F365A3" w:rsidRPr="00F365A3" w:rsidRDefault="00F365A3" w:rsidP="00F365A3">
      <w:pPr>
        <w:pBdr>
          <w:top w:val="single" w:sz="6" w:space="1" w:color="auto"/>
        </w:pBdr>
        <w:spacing w:after="0" w:line="240" w:lineRule="auto"/>
        <w:rPr>
          <w:rFonts w:ascii="Times New Roman" w:eastAsia="Times New Roman" w:hAnsi="Times New Roman" w:cs="Times New Roman"/>
          <w:vanish/>
          <w:sz w:val="24"/>
          <w:szCs w:val="24"/>
          <w:lang w:val="en-IN"/>
        </w:rPr>
      </w:pPr>
      <w:r w:rsidRPr="00F365A3">
        <w:rPr>
          <w:rFonts w:ascii="Times New Roman" w:eastAsia="Times New Roman" w:hAnsi="Times New Roman" w:cs="Times New Roman"/>
          <w:vanish/>
          <w:sz w:val="24"/>
          <w:szCs w:val="24"/>
          <w:lang w:val="en-IN"/>
        </w:rPr>
        <w:t>Bottom of Form</w:t>
      </w:r>
    </w:p>
    <w:p w:rsidR="00F365A3" w:rsidRPr="00F365A3" w:rsidRDefault="00F365A3" w:rsidP="00F365A3">
      <w:pPr>
        <w:pBdr>
          <w:top w:val="nil"/>
          <w:left w:val="nil"/>
          <w:bottom w:val="nil"/>
          <w:right w:val="nil"/>
          <w:between w:val="nil"/>
        </w:pBdr>
        <w:spacing w:after="0" w:line="360" w:lineRule="auto"/>
        <w:ind w:left="1070"/>
        <w:rPr>
          <w:rFonts w:ascii="Times New Roman" w:eastAsia="Century Gothic" w:hAnsi="Times New Roman" w:cs="Times New Roman"/>
          <w:color w:val="000000"/>
          <w:sz w:val="24"/>
          <w:szCs w:val="24"/>
        </w:rPr>
      </w:pP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Name of the Principal, email, and mobile Number</w:t>
      </w:r>
      <w:r w:rsidR="005B4431">
        <w:rPr>
          <w:rFonts w:ascii="Century Gothic" w:eastAsia="Century Gothic" w:hAnsi="Century Gothic" w:cs="Century Gothic"/>
          <w:color w:val="000000"/>
          <w:sz w:val="24"/>
          <w:szCs w:val="24"/>
        </w:rPr>
        <w:t>:-</w:t>
      </w:r>
      <w:r w:rsidR="005B4431" w:rsidRPr="00985F6F">
        <w:rPr>
          <w:rFonts w:ascii="Century Gothic" w:eastAsia="Century Gothic" w:hAnsi="Century Gothic" w:cs="Century Gothic"/>
          <w:b/>
          <w:color w:val="000000"/>
          <w:sz w:val="24"/>
          <w:szCs w:val="24"/>
        </w:rPr>
        <w:t>M.Ravi Kumar</w:t>
      </w:r>
      <w:r w:rsidR="006C434B">
        <w:rPr>
          <w:rFonts w:ascii="Century Gothic" w:eastAsia="Century Gothic" w:hAnsi="Century Gothic" w:cs="Century Gothic"/>
          <w:color w:val="000000"/>
          <w:sz w:val="24"/>
          <w:szCs w:val="24"/>
        </w:rPr>
        <w:t xml:space="preserve">      </w:t>
      </w:r>
      <w:r w:rsidR="009140EC" w:rsidRPr="009140EC">
        <w:rPr>
          <w:rFonts w:ascii="Century Gothic" w:eastAsia="Century Gothic" w:hAnsi="Century Gothic" w:cs="Century Gothic"/>
          <w:b/>
          <w:sz w:val="24"/>
          <w:szCs w:val="24"/>
        </w:rPr>
        <w:t>ravi.geology1@gmail.com</w:t>
      </w:r>
      <w:r w:rsidR="006C434B" w:rsidRPr="00985F6F">
        <w:rPr>
          <w:rFonts w:ascii="Century Gothic" w:eastAsia="Century Gothic" w:hAnsi="Century Gothic" w:cs="Century Gothic"/>
          <w:b/>
          <w:color w:val="000000"/>
          <w:sz w:val="24"/>
          <w:szCs w:val="24"/>
        </w:rPr>
        <w:t xml:space="preserve"> (8341184784)</w:t>
      </w:r>
    </w:p>
    <w:p w:rsidR="009140E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Name of the Vice-Principal, email, and mobile Number</w:t>
      </w:r>
      <w:r w:rsidR="006C434B" w:rsidRPr="00985F6F">
        <w:rPr>
          <w:rFonts w:ascii="Century Gothic" w:eastAsia="Century Gothic" w:hAnsi="Century Gothic" w:cs="Century Gothic"/>
          <w:b/>
          <w:color w:val="000000"/>
          <w:sz w:val="24"/>
          <w:szCs w:val="24"/>
        </w:rPr>
        <w:t>:-</w:t>
      </w:r>
    </w:p>
    <w:p w:rsidR="00BE6BCC" w:rsidRPr="00985F6F" w:rsidRDefault="006C434B" w:rsidP="009140EC">
      <w:pPr>
        <w:pBdr>
          <w:top w:val="nil"/>
          <w:left w:val="nil"/>
          <w:bottom w:val="nil"/>
          <w:right w:val="nil"/>
          <w:between w:val="nil"/>
        </w:pBdr>
        <w:spacing w:after="0" w:line="360" w:lineRule="auto"/>
        <w:ind w:left="1070"/>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G.Eswara</w:t>
      </w:r>
      <w:r>
        <w:rPr>
          <w:rFonts w:ascii="Century Gothic" w:eastAsia="Century Gothic" w:hAnsi="Century Gothic" w:cs="Century Gothic"/>
          <w:color w:val="000000"/>
          <w:sz w:val="24"/>
          <w:szCs w:val="24"/>
        </w:rPr>
        <w:t xml:space="preserve"> </w:t>
      </w:r>
      <w:r w:rsidR="009140EC">
        <w:rPr>
          <w:rFonts w:ascii="Century Gothic" w:eastAsia="Century Gothic" w:hAnsi="Century Gothic" w:cs="Century Gothic"/>
          <w:b/>
          <w:color w:val="000000"/>
          <w:sz w:val="24"/>
          <w:szCs w:val="24"/>
        </w:rPr>
        <w:t xml:space="preserve">Reddy </w:t>
      </w:r>
      <w:r w:rsidRPr="00985F6F">
        <w:rPr>
          <w:rFonts w:ascii="Century Gothic" w:eastAsia="Century Gothic" w:hAnsi="Century Gothic" w:cs="Century Gothic"/>
          <w:b/>
          <w:color w:val="000000"/>
          <w:sz w:val="24"/>
          <w:szCs w:val="24"/>
        </w:rPr>
        <w:t xml:space="preserve"> </w:t>
      </w:r>
      <w:r w:rsidR="00314838" w:rsidRPr="00985F6F">
        <w:rPr>
          <w:rFonts w:ascii="Century Gothic" w:eastAsia="Century Gothic" w:hAnsi="Century Gothic" w:cs="Century Gothic"/>
          <w:b/>
          <w:color w:val="000000"/>
          <w:sz w:val="24"/>
          <w:szCs w:val="24"/>
        </w:rPr>
        <w:t>eswarareddyguda@gmail.com</w:t>
      </w:r>
      <w:r w:rsidRPr="00985F6F">
        <w:rPr>
          <w:rFonts w:ascii="Century Gothic" w:eastAsia="Century Gothic" w:hAnsi="Century Gothic" w:cs="Century Gothic"/>
          <w:b/>
          <w:color w:val="000000"/>
          <w:sz w:val="24"/>
          <w:szCs w:val="24"/>
        </w:rPr>
        <w:t xml:space="preserve"> (8519962667)</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IQAC Coordinator, email, and mobile Number</w:t>
      </w:r>
      <w:r w:rsidR="00C76670">
        <w:rPr>
          <w:rFonts w:ascii="Century Gothic" w:eastAsia="Century Gothic" w:hAnsi="Century Gothic" w:cs="Century Gothic"/>
          <w:color w:val="000000"/>
          <w:sz w:val="24"/>
          <w:szCs w:val="24"/>
        </w:rPr>
        <w:t>-</w:t>
      </w:r>
      <w:r w:rsidR="00C76670" w:rsidRPr="00985F6F">
        <w:rPr>
          <w:rFonts w:ascii="Century Gothic" w:eastAsia="Century Gothic" w:hAnsi="Century Gothic" w:cs="Century Gothic"/>
          <w:b/>
          <w:color w:val="000000"/>
          <w:sz w:val="24"/>
          <w:szCs w:val="24"/>
        </w:rPr>
        <w:t xml:space="preserve">Dr.C.Ram Mohan </w:t>
      </w:r>
      <w:r w:rsidR="00962F6F" w:rsidRPr="00985F6F">
        <w:rPr>
          <w:rFonts w:ascii="Century Gothic" w:eastAsia="Century Gothic" w:hAnsi="Century Gothic" w:cs="Century Gothic"/>
          <w:b/>
          <w:color w:val="000000"/>
          <w:sz w:val="24"/>
          <w:szCs w:val="24"/>
        </w:rPr>
        <w:t>R</w:t>
      </w:r>
      <w:r w:rsidR="00C76670" w:rsidRPr="00985F6F">
        <w:rPr>
          <w:rFonts w:ascii="Century Gothic" w:eastAsia="Century Gothic" w:hAnsi="Century Gothic" w:cs="Century Gothic"/>
          <w:b/>
          <w:color w:val="000000"/>
          <w:sz w:val="24"/>
          <w:szCs w:val="24"/>
        </w:rPr>
        <w:t>eddy</w:t>
      </w:r>
      <w:r w:rsidR="00962F6F" w:rsidRPr="00985F6F">
        <w:rPr>
          <w:rFonts w:ascii="Century Gothic" w:eastAsia="Century Gothic" w:hAnsi="Century Gothic" w:cs="Century Gothic"/>
          <w:b/>
          <w:color w:val="000000"/>
          <w:sz w:val="24"/>
          <w:szCs w:val="24"/>
        </w:rPr>
        <w:t>(9440084212) rammohan.pdtr@gmail.com</w:t>
      </w:r>
      <w:r w:rsidR="00C76670">
        <w:rPr>
          <w:rFonts w:ascii="Century Gothic" w:eastAsia="Century Gothic" w:hAnsi="Century Gothic" w:cs="Century Gothic"/>
          <w:color w:val="000000"/>
          <w:sz w:val="24"/>
          <w:szCs w:val="24"/>
        </w:rPr>
        <w:t xml:space="preserve">                  </w:t>
      </w:r>
    </w:p>
    <w:p w:rsidR="00BE6BCC" w:rsidRPr="00985F6F" w:rsidRDefault="00962F6F">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 </w:t>
      </w:r>
      <w:r w:rsidR="002C678B">
        <w:rPr>
          <w:rFonts w:ascii="Century Gothic" w:eastAsia="Century Gothic" w:hAnsi="Century Gothic" w:cs="Century Gothic"/>
          <w:color w:val="000000"/>
          <w:sz w:val="24"/>
          <w:szCs w:val="24"/>
        </w:rPr>
        <w:t>Name of the Academic Coordinator, email, and mobile Number</w:t>
      </w:r>
      <w:r w:rsidR="008123BC">
        <w:rPr>
          <w:rFonts w:ascii="Century Gothic" w:eastAsia="Century Gothic" w:hAnsi="Century Gothic" w:cs="Century Gothic"/>
          <w:color w:val="000000"/>
          <w:sz w:val="24"/>
          <w:szCs w:val="24"/>
        </w:rPr>
        <w:t>-</w:t>
      </w:r>
      <w:r w:rsidR="008123BC" w:rsidRPr="008123BC">
        <w:rPr>
          <w:rFonts w:ascii="Century Gothic" w:eastAsia="Century Gothic" w:hAnsi="Century Gothic" w:cs="Century Gothic"/>
          <w:color w:val="000000"/>
          <w:sz w:val="24"/>
          <w:szCs w:val="24"/>
        </w:rPr>
        <w:t xml:space="preserve"> </w:t>
      </w:r>
      <w:r w:rsidR="008123BC" w:rsidRPr="00985F6F">
        <w:rPr>
          <w:rFonts w:ascii="Century Gothic" w:eastAsia="Century Gothic" w:hAnsi="Century Gothic" w:cs="Century Gothic"/>
          <w:b/>
          <w:color w:val="000000"/>
          <w:sz w:val="24"/>
          <w:szCs w:val="24"/>
        </w:rPr>
        <w:t xml:space="preserve">Dr.C.Ram Mohan Reddy(9440084212) rammohan.pdtr@gmail.com     </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6C434B">
        <w:rPr>
          <w:rFonts w:ascii="Century Gothic" w:eastAsia="Century Gothic" w:hAnsi="Century Gothic" w:cs="Century Gothic"/>
          <w:color w:val="000000"/>
          <w:sz w:val="24"/>
          <w:szCs w:val="24"/>
        </w:rPr>
        <w:t>:-</w:t>
      </w:r>
      <w:r w:rsidR="00985F6F">
        <w:rPr>
          <w:rFonts w:ascii="Century Gothic" w:eastAsia="Century Gothic" w:hAnsi="Century Gothic" w:cs="Century Gothic"/>
          <w:color w:val="000000"/>
          <w:sz w:val="24"/>
          <w:szCs w:val="24"/>
        </w:rPr>
        <w:t xml:space="preserve"> </w:t>
      </w:r>
      <w:r w:rsidR="006C434B" w:rsidRPr="00985F6F">
        <w:rPr>
          <w:rFonts w:ascii="Century Gothic" w:eastAsia="Century Gothic" w:hAnsi="Century Gothic" w:cs="Century Gothic"/>
          <w:b/>
          <w:color w:val="000000"/>
          <w:sz w:val="24"/>
          <w:szCs w:val="24"/>
        </w:rPr>
        <w:t>2008</w:t>
      </w:r>
      <w:r w:rsidR="009140EC">
        <w:rPr>
          <w:rFonts w:ascii="Century Gothic" w:eastAsia="Century Gothic" w:hAnsi="Century Gothic" w:cs="Century Gothic"/>
          <w:b/>
          <w:color w:val="000000"/>
          <w:sz w:val="24"/>
          <w:szCs w:val="24"/>
        </w:rPr>
        <w:t xml:space="preserve"> </w:t>
      </w:r>
      <w:r w:rsidR="000721FE" w:rsidRPr="00985F6F">
        <w:rPr>
          <w:rFonts w:ascii="Century Gothic" w:eastAsia="Century Gothic" w:hAnsi="Century Gothic" w:cs="Century Gothic"/>
          <w:b/>
          <w:color w:val="000000"/>
          <w:sz w:val="24"/>
          <w:szCs w:val="24"/>
        </w:rPr>
        <w:t>Running in ZP Boys high school</w:t>
      </w:r>
      <w:r w:rsidR="000721FE">
        <w:rPr>
          <w:rFonts w:ascii="Century Gothic" w:eastAsia="Century Gothic" w:hAnsi="Century Gothic" w:cs="Century Gothic"/>
          <w:color w:val="000000"/>
          <w:sz w:val="24"/>
          <w:szCs w:val="24"/>
        </w:rPr>
        <w:t xml:space="preserve"> </w:t>
      </w:r>
      <w:r w:rsidR="000721FE" w:rsidRPr="00985F6F">
        <w:rPr>
          <w:rFonts w:ascii="Century Gothic" w:eastAsia="Century Gothic" w:hAnsi="Century Gothic" w:cs="Century Gothic"/>
          <w:b/>
          <w:color w:val="000000"/>
          <w:sz w:val="24"/>
          <w:szCs w:val="24"/>
        </w:rPr>
        <w:t>premise</w:t>
      </w:r>
      <w:r w:rsidR="009140EC">
        <w:rPr>
          <w:rFonts w:ascii="Century Gothic" w:eastAsia="Century Gothic" w:hAnsi="Century Gothic" w:cs="Century Gothic"/>
          <w:b/>
          <w:color w:val="000000"/>
          <w:sz w:val="24"/>
          <w:szCs w:val="24"/>
        </w:rPr>
        <w:t>s,</w:t>
      </w:r>
      <w:r w:rsidR="008350E0">
        <w:rPr>
          <w:rFonts w:ascii="Century Gothic" w:eastAsia="Century Gothic" w:hAnsi="Century Gothic" w:cs="Century Gothic"/>
          <w:b/>
          <w:color w:val="000000"/>
          <w:sz w:val="24"/>
          <w:szCs w:val="24"/>
        </w:rPr>
        <w:t xml:space="preserve"> </w:t>
      </w:r>
      <w:r w:rsidR="000721FE" w:rsidRPr="00985F6F">
        <w:rPr>
          <w:rFonts w:ascii="Century Gothic" w:eastAsia="Century Gothic" w:hAnsi="Century Gothic" w:cs="Century Gothic"/>
          <w:b/>
          <w:color w:val="000000"/>
          <w:sz w:val="24"/>
          <w:szCs w:val="24"/>
        </w:rPr>
        <w:t xml:space="preserve"> Yerraguntla</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UGC 2(f) and 12 B status (certificates to be verified)</w:t>
      </w:r>
      <w:r w:rsidR="00C76670">
        <w:rPr>
          <w:rFonts w:ascii="Century Gothic" w:eastAsia="Century Gothic" w:hAnsi="Century Gothic" w:cs="Century Gothic"/>
          <w:color w:val="000000"/>
          <w:sz w:val="24"/>
          <w:szCs w:val="24"/>
        </w:rPr>
        <w:t xml:space="preserve"> </w:t>
      </w:r>
      <w:r w:rsidR="000721FE">
        <w:rPr>
          <w:rFonts w:ascii="Century Gothic" w:eastAsia="Century Gothic" w:hAnsi="Century Gothic" w:cs="Century Gothic"/>
          <w:color w:val="000000"/>
          <w:sz w:val="24"/>
          <w:szCs w:val="24"/>
        </w:rPr>
        <w:t>-</w:t>
      </w:r>
      <w:r w:rsidR="000721FE" w:rsidRPr="00985F6F">
        <w:rPr>
          <w:rFonts w:ascii="Century Gothic" w:eastAsia="Century Gothic" w:hAnsi="Century Gothic" w:cs="Century Gothic"/>
          <w:b/>
          <w:color w:val="000000"/>
          <w:sz w:val="24"/>
          <w:szCs w:val="24"/>
        </w:rPr>
        <w:t>UGC (</w:t>
      </w:r>
      <w:r w:rsidR="00015DFE" w:rsidRPr="00985F6F">
        <w:rPr>
          <w:rFonts w:ascii="Century Gothic" w:eastAsia="Century Gothic" w:hAnsi="Century Gothic" w:cs="Century Gothic"/>
          <w:b/>
          <w:color w:val="000000"/>
          <w:sz w:val="24"/>
          <w:szCs w:val="24"/>
        </w:rPr>
        <w:t>2f)</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Autonomous </w:t>
      </w:r>
      <w:r w:rsidR="009140EC">
        <w:rPr>
          <w:rFonts w:ascii="Century Gothic" w:eastAsia="Century Gothic" w:hAnsi="Century Gothic" w:cs="Century Gothic"/>
          <w:color w:val="000000"/>
          <w:sz w:val="24"/>
          <w:szCs w:val="24"/>
        </w:rPr>
        <w:t xml:space="preserve">status – Yes/No, If yes, Since  </w:t>
      </w:r>
      <w:r w:rsidR="008123BC" w:rsidRPr="00985F6F">
        <w:rPr>
          <w:rFonts w:ascii="Century Gothic" w:eastAsia="Century Gothic" w:hAnsi="Century Gothic" w:cs="Century Gothic"/>
          <w:b/>
          <w:color w:val="000000"/>
          <w:sz w:val="24"/>
          <w:szCs w:val="24"/>
        </w:rPr>
        <w:t>N</w:t>
      </w:r>
      <w:r w:rsidR="009140EC">
        <w:rPr>
          <w:rFonts w:ascii="Century Gothic" w:eastAsia="Century Gothic" w:hAnsi="Century Gothic" w:cs="Century Gothic"/>
          <w:b/>
          <w:color w:val="000000"/>
          <w:sz w:val="24"/>
          <w:szCs w:val="24"/>
        </w:rPr>
        <w:t>o</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RUSA status</w:t>
      </w:r>
      <w:r w:rsidR="00D81153">
        <w:rPr>
          <w:rFonts w:ascii="Century Gothic" w:eastAsia="Century Gothic" w:hAnsi="Century Gothic" w:cs="Century Gothic"/>
          <w:color w:val="000000"/>
          <w:sz w:val="24"/>
          <w:szCs w:val="24"/>
        </w:rPr>
        <w:t>-</w:t>
      </w:r>
      <w:r w:rsidR="00985F6F">
        <w:rPr>
          <w:rFonts w:ascii="Century Gothic" w:eastAsia="Century Gothic" w:hAnsi="Century Gothic" w:cs="Century Gothic"/>
          <w:color w:val="000000"/>
          <w:sz w:val="24"/>
          <w:szCs w:val="24"/>
        </w:rPr>
        <w:t xml:space="preserve">  </w:t>
      </w:r>
      <w:r w:rsidR="009140EC">
        <w:rPr>
          <w:rFonts w:ascii="Century Gothic" w:eastAsia="Century Gothic" w:hAnsi="Century Gothic" w:cs="Century Gothic"/>
          <w:b/>
          <w:color w:val="000000"/>
          <w:sz w:val="24"/>
          <w:szCs w:val="24"/>
        </w:rPr>
        <w:t>Nil</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College l</w:t>
      </w:r>
      <w:r w:rsidR="008350E0">
        <w:rPr>
          <w:rFonts w:ascii="Century Gothic" w:eastAsia="Century Gothic" w:hAnsi="Century Gothic" w:cs="Century Gothic"/>
          <w:color w:val="000000"/>
          <w:sz w:val="24"/>
          <w:szCs w:val="24"/>
        </w:rPr>
        <w:t>and and Plan details /documents</w:t>
      </w:r>
      <w:r w:rsidR="008123BC" w:rsidRPr="00985F6F">
        <w:rPr>
          <w:rFonts w:ascii="Century Gothic" w:eastAsia="Century Gothic" w:hAnsi="Century Gothic" w:cs="Century Gothic"/>
          <w:b/>
          <w:color w:val="000000"/>
          <w:sz w:val="24"/>
          <w:szCs w:val="24"/>
        </w:rPr>
        <w:t xml:space="preserve"> </w:t>
      </w:r>
      <w:r w:rsidR="008350E0">
        <w:rPr>
          <w:rFonts w:ascii="Century Gothic" w:eastAsia="Century Gothic" w:hAnsi="Century Gothic" w:cs="Century Gothic"/>
          <w:b/>
          <w:color w:val="000000"/>
          <w:sz w:val="24"/>
          <w:szCs w:val="24"/>
        </w:rPr>
        <w:t xml:space="preserve">–Allocated </w:t>
      </w:r>
      <w:r w:rsidR="00D81153" w:rsidRPr="00985F6F">
        <w:rPr>
          <w:rFonts w:ascii="Century Gothic" w:eastAsia="Century Gothic" w:hAnsi="Century Gothic" w:cs="Century Gothic"/>
          <w:b/>
          <w:color w:val="000000"/>
          <w:sz w:val="24"/>
          <w:szCs w:val="24"/>
        </w:rPr>
        <w:t xml:space="preserve"> 4.9 Acaras peddanapadu</w:t>
      </w:r>
      <w:r w:rsidR="008350E0">
        <w:rPr>
          <w:rFonts w:ascii="Century Gothic" w:eastAsia="Century Gothic" w:hAnsi="Century Gothic" w:cs="Century Gothic"/>
          <w:b/>
          <w:color w:val="000000"/>
          <w:sz w:val="24"/>
          <w:szCs w:val="24"/>
        </w:rPr>
        <w:t xml:space="preserve"> (Village)</w:t>
      </w:r>
      <w:r w:rsidR="00D81153" w:rsidRPr="00985F6F">
        <w:rPr>
          <w:rFonts w:ascii="Century Gothic" w:eastAsia="Century Gothic" w:hAnsi="Century Gothic" w:cs="Century Gothic"/>
          <w:b/>
          <w:color w:val="000000"/>
          <w:sz w:val="24"/>
          <w:szCs w:val="24"/>
        </w:rPr>
        <w:t xml:space="preserve"> </w:t>
      </w:r>
      <w:r w:rsidR="00FF14AB">
        <w:rPr>
          <w:rFonts w:ascii="Century Gothic" w:eastAsia="Century Gothic" w:hAnsi="Century Gothic" w:cs="Century Gothic"/>
          <w:b/>
          <w:color w:val="000000"/>
          <w:sz w:val="24"/>
          <w:szCs w:val="24"/>
        </w:rPr>
        <w:t>Yerraguntla</w:t>
      </w:r>
      <w:r w:rsidR="00DE1195">
        <w:rPr>
          <w:rFonts w:ascii="Century Gothic" w:eastAsia="Century Gothic" w:hAnsi="Century Gothic" w:cs="Century Gothic"/>
          <w:b/>
          <w:color w:val="000000"/>
          <w:sz w:val="24"/>
          <w:szCs w:val="24"/>
        </w:rPr>
        <w:t xml:space="preserve"> </w:t>
      </w:r>
      <w:r w:rsidR="00DA0DDF">
        <w:rPr>
          <w:rFonts w:ascii="Century Gothic" w:eastAsia="Century Gothic" w:hAnsi="Century Gothic" w:cs="Century Gothic"/>
          <w:b/>
          <w:color w:val="000000"/>
          <w:sz w:val="24"/>
          <w:szCs w:val="24"/>
        </w:rPr>
        <w:t>Survey</w:t>
      </w:r>
      <w:r w:rsidR="00DE1195">
        <w:rPr>
          <w:rFonts w:ascii="Century Gothic" w:eastAsia="Century Gothic" w:hAnsi="Century Gothic" w:cs="Century Gothic"/>
          <w:b/>
          <w:color w:val="000000"/>
          <w:sz w:val="24"/>
          <w:szCs w:val="24"/>
        </w:rPr>
        <w:t xml:space="preserve"> No 247-A8</w:t>
      </w:r>
      <w:r w:rsidR="00CE3E4A">
        <w:rPr>
          <w:rFonts w:ascii="Century Gothic" w:eastAsia="Century Gothic" w:hAnsi="Century Gothic" w:cs="Century Gothic"/>
          <w:b/>
          <w:color w:val="000000"/>
          <w:sz w:val="24"/>
          <w:szCs w:val="24"/>
        </w:rPr>
        <w:t xml:space="preserve"> (The land is not </w:t>
      </w:r>
      <w:r w:rsidR="007C58FF">
        <w:rPr>
          <w:rFonts w:ascii="Century Gothic" w:eastAsia="Century Gothic" w:hAnsi="Century Gothic" w:cs="Century Gothic"/>
          <w:b/>
          <w:color w:val="000000"/>
          <w:sz w:val="24"/>
          <w:szCs w:val="24"/>
        </w:rPr>
        <w:t>suitable</w:t>
      </w:r>
      <w:r w:rsidR="00CE3E4A">
        <w:rPr>
          <w:rFonts w:ascii="Century Gothic" w:eastAsia="Century Gothic" w:hAnsi="Century Gothic" w:cs="Century Gothic"/>
          <w:b/>
          <w:color w:val="000000"/>
          <w:sz w:val="24"/>
          <w:szCs w:val="24"/>
        </w:rPr>
        <w:t xml:space="preserve"> for </w:t>
      </w:r>
      <w:r w:rsidR="007C58FF">
        <w:rPr>
          <w:rFonts w:ascii="Century Gothic" w:eastAsia="Century Gothic" w:hAnsi="Century Gothic" w:cs="Century Gothic"/>
          <w:b/>
          <w:color w:val="000000"/>
          <w:sz w:val="24"/>
          <w:szCs w:val="24"/>
        </w:rPr>
        <w:t>contrition’s for the instruction</w:t>
      </w:r>
      <w:r w:rsidR="00CE3E4A">
        <w:rPr>
          <w:rFonts w:ascii="Century Gothic" w:eastAsia="Century Gothic" w:hAnsi="Century Gothic" w:cs="Century Gothic"/>
          <w:b/>
          <w:color w:val="000000"/>
          <w:sz w:val="24"/>
          <w:szCs w:val="24"/>
        </w:rPr>
        <w:t xml:space="preserve"> of CCE.</w:t>
      </w:r>
      <w:r w:rsidR="007C58FF">
        <w:rPr>
          <w:rFonts w:ascii="Century Gothic" w:eastAsia="Century Gothic" w:hAnsi="Century Gothic" w:cs="Century Gothic"/>
          <w:b/>
          <w:color w:val="000000"/>
          <w:sz w:val="24"/>
          <w:szCs w:val="24"/>
        </w:rPr>
        <w:t xml:space="preserve"> </w:t>
      </w:r>
      <w:r w:rsidR="00CE3E4A">
        <w:rPr>
          <w:rFonts w:ascii="Century Gothic" w:eastAsia="Century Gothic" w:hAnsi="Century Gothic" w:cs="Century Gothic"/>
          <w:b/>
          <w:color w:val="000000"/>
          <w:sz w:val="24"/>
          <w:szCs w:val="24"/>
        </w:rPr>
        <w:t>We are searching  for  new land for contrition of new building)</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Affiliation status : Permanent / temporary (certificates to be </w:t>
      </w:r>
      <w:r w:rsidR="008123BC">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verified)</w:t>
      </w:r>
      <w:r w:rsidR="00462A7F">
        <w:rPr>
          <w:rFonts w:ascii="Century Gothic" w:eastAsia="Century Gothic" w:hAnsi="Century Gothic" w:cs="Century Gothic"/>
          <w:color w:val="000000"/>
          <w:sz w:val="24"/>
          <w:szCs w:val="24"/>
        </w:rPr>
        <w:t>-</w:t>
      </w:r>
      <w:r w:rsidR="00985F6F">
        <w:rPr>
          <w:rFonts w:ascii="Century Gothic" w:eastAsia="Century Gothic" w:hAnsi="Century Gothic" w:cs="Century Gothic"/>
          <w:color w:val="000000"/>
          <w:sz w:val="24"/>
          <w:szCs w:val="24"/>
        </w:rPr>
        <w:t xml:space="preserve"> </w:t>
      </w:r>
      <w:r w:rsidR="00DA0DDF" w:rsidRPr="00985F6F">
        <w:rPr>
          <w:rFonts w:ascii="Century Gothic" w:eastAsia="Century Gothic" w:hAnsi="Century Gothic" w:cs="Century Gothic"/>
          <w:b/>
          <w:color w:val="000000"/>
          <w:sz w:val="24"/>
          <w:szCs w:val="24"/>
        </w:rPr>
        <w:t>Temporary</w:t>
      </w:r>
    </w:p>
    <w:p w:rsidR="00BE6BCC" w:rsidRDefault="00985F6F">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AISHE Status -</w:t>
      </w:r>
      <w:r w:rsidR="002C678B">
        <w:rPr>
          <w:rFonts w:ascii="Century Gothic" w:eastAsia="Century Gothic" w:hAnsi="Century Gothic" w:cs="Century Gothic"/>
          <w:color w:val="000000"/>
          <w:sz w:val="24"/>
          <w:szCs w:val="24"/>
        </w:rPr>
        <w:t xml:space="preserve"> Document</w:t>
      </w:r>
      <w:r w:rsidR="00200A18">
        <w:rPr>
          <w:rFonts w:ascii="Century Gothic" w:eastAsia="Century Gothic" w:hAnsi="Century Gothic" w:cs="Century Gothic"/>
          <w:color w:val="000000"/>
          <w:sz w:val="24"/>
          <w:szCs w:val="24"/>
        </w:rPr>
        <w:t>-</w:t>
      </w:r>
      <w:r w:rsidR="008123BC">
        <w:rPr>
          <w:rFonts w:ascii="Century Gothic" w:eastAsia="Century Gothic" w:hAnsi="Century Gothic" w:cs="Century Gothic"/>
          <w:color w:val="000000"/>
          <w:sz w:val="24"/>
          <w:szCs w:val="24"/>
        </w:rPr>
        <w:t xml:space="preserve"> </w:t>
      </w:r>
      <w:r w:rsidR="00200A18" w:rsidRPr="00985F6F">
        <w:rPr>
          <w:rFonts w:ascii="Century Gothic" w:eastAsia="Century Gothic" w:hAnsi="Century Gothic" w:cs="Century Gothic"/>
          <w:b/>
          <w:color w:val="000000"/>
          <w:sz w:val="24"/>
          <w:szCs w:val="24"/>
        </w:rPr>
        <w:t>C30273- 2020</w:t>
      </w:r>
      <w:r w:rsidRPr="00985F6F">
        <w:rPr>
          <w:rFonts w:ascii="Century Gothic" w:eastAsia="Century Gothic" w:hAnsi="Century Gothic" w:cs="Century Gothic"/>
          <w:b/>
          <w:color w:val="000000"/>
          <w:sz w:val="24"/>
          <w:szCs w:val="24"/>
        </w:rPr>
        <w:t>-</w:t>
      </w:r>
      <w:r w:rsidR="000721FE" w:rsidRPr="00985F6F">
        <w:rPr>
          <w:rFonts w:ascii="Century Gothic" w:eastAsia="Century Gothic" w:hAnsi="Century Gothic" w:cs="Century Gothic"/>
          <w:b/>
          <w:color w:val="000000"/>
          <w:sz w:val="24"/>
          <w:szCs w:val="24"/>
        </w:rPr>
        <w:t>Yo</w:t>
      </w:r>
      <w:r w:rsidR="0039137C" w:rsidRPr="00985F6F">
        <w:rPr>
          <w:rFonts w:ascii="Century Gothic" w:eastAsia="Century Gothic" w:hAnsi="Century Gothic" w:cs="Century Gothic"/>
          <w:b/>
          <w:color w:val="000000"/>
          <w:sz w:val="24"/>
          <w:szCs w:val="24"/>
        </w:rPr>
        <w:t>givemana University</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NAAC Status  </w:t>
      </w:r>
      <w:r w:rsidRPr="00985F6F">
        <w:rPr>
          <w:rFonts w:ascii="Century Gothic" w:eastAsia="Century Gothic" w:hAnsi="Century Gothic" w:cs="Century Gothic"/>
          <w:b/>
          <w:color w:val="000000"/>
          <w:sz w:val="24"/>
          <w:szCs w:val="24"/>
        </w:rPr>
        <w:t xml:space="preserve">- </w:t>
      </w:r>
      <w:r w:rsidR="00EA6E69" w:rsidRPr="00985F6F">
        <w:rPr>
          <w:rFonts w:ascii="Century Gothic" w:eastAsia="Century Gothic" w:hAnsi="Century Gothic" w:cs="Century Gothic"/>
          <w:b/>
          <w:color w:val="000000"/>
          <w:sz w:val="24"/>
          <w:szCs w:val="24"/>
        </w:rPr>
        <w:t>Not applicable</w:t>
      </w:r>
    </w:p>
    <w:p w:rsidR="00BE6BCC" w:rsidRPr="00985F6F"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Previous NAAC Cycle date and Month</w:t>
      </w:r>
      <w:r w:rsidR="008123BC">
        <w:rPr>
          <w:rFonts w:ascii="Century Gothic" w:eastAsia="Century Gothic" w:hAnsi="Century Gothic" w:cs="Century Gothic"/>
          <w:color w:val="000000"/>
          <w:sz w:val="24"/>
          <w:szCs w:val="24"/>
        </w:rPr>
        <w:t xml:space="preserve"> - </w:t>
      </w:r>
      <w:r w:rsidR="008123BC" w:rsidRPr="00985F6F">
        <w:rPr>
          <w:rFonts w:ascii="Century Gothic" w:eastAsia="Century Gothic" w:hAnsi="Century Gothic" w:cs="Century Gothic"/>
          <w:b/>
          <w:color w:val="000000"/>
          <w:sz w:val="24"/>
          <w:szCs w:val="24"/>
        </w:rPr>
        <w:t>Not appli</w:t>
      </w:r>
      <w:r w:rsidR="00EA6E69">
        <w:rPr>
          <w:rFonts w:ascii="Century Gothic" w:eastAsia="Century Gothic" w:hAnsi="Century Gothic" w:cs="Century Gothic"/>
          <w:b/>
          <w:color w:val="000000"/>
          <w:sz w:val="24"/>
          <w:szCs w:val="24"/>
        </w:rPr>
        <w:t>cable</w:t>
      </w:r>
    </w:p>
    <w:p w:rsidR="00BE6BCC" w:rsidRPr="00985F6F" w:rsidRDefault="002C678B">
      <w:pPr>
        <w:numPr>
          <w:ilvl w:val="0"/>
          <w:numId w:val="9"/>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lastRenderedPageBreak/>
        <w:t>Date of Expiry</w:t>
      </w:r>
      <w:r w:rsidR="008123BC">
        <w:rPr>
          <w:rFonts w:ascii="Century Gothic" w:eastAsia="Century Gothic" w:hAnsi="Century Gothic" w:cs="Century Gothic"/>
          <w:color w:val="000000"/>
          <w:sz w:val="24"/>
          <w:szCs w:val="24"/>
        </w:rPr>
        <w:t xml:space="preserve">                                             - </w:t>
      </w:r>
      <w:r w:rsidR="00EA6E69">
        <w:rPr>
          <w:rFonts w:ascii="Century Gothic" w:eastAsia="Century Gothic" w:hAnsi="Century Gothic" w:cs="Century Gothic"/>
          <w:b/>
          <w:color w:val="000000"/>
          <w:sz w:val="24"/>
          <w:szCs w:val="24"/>
        </w:rPr>
        <w:t>Not applicable</w:t>
      </w:r>
    </w:p>
    <w:p w:rsidR="00BE6BCC" w:rsidRPr="00DE1195" w:rsidRDefault="002C678B" w:rsidP="00DE1195">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Grade and CGPA (certificates to be verified)</w:t>
      </w:r>
      <w:r w:rsidR="00DE1195">
        <w:rPr>
          <w:rFonts w:ascii="Century Gothic" w:eastAsia="Century Gothic" w:hAnsi="Century Gothic" w:cs="Century Gothic"/>
          <w:color w:val="000000"/>
          <w:sz w:val="24"/>
          <w:szCs w:val="24"/>
        </w:rPr>
        <w:t>-</w:t>
      </w:r>
      <w:r w:rsidR="00DE1195" w:rsidRPr="00DE1195">
        <w:rPr>
          <w:rFonts w:ascii="Century Gothic" w:eastAsia="Century Gothic" w:hAnsi="Century Gothic" w:cs="Century Gothic"/>
          <w:b/>
          <w:color w:val="000000"/>
          <w:sz w:val="24"/>
          <w:szCs w:val="24"/>
        </w:rPr>
        <w:t>Not applicable</w:t>
      </w:r>
      <w:r w:rsidR="00D67A04" w:rsidRPr="00DE1195">
        <w:rPr>
          <w:rFonts w:ascii="Century Gothic" w:eastAsia="Century Gothic" w:hAnsi="Century Gothic" w:cs="Century Gothic"/>
          <w:b/>
          <w:color w:val="000000"/>
          <w:sz w:val="24"/>
          <w:szCs w:val="24"/>
        </w:rPr>
        <w:t xml:space="preserve"> </w:t>
      </w:r>
      <w:r w:rsidR="00D67A04" w:rsidRPr="00DE1195">
        <w:rPr>
          <w:rFonts w:ascii="Century Gothic" w:eastAsia="Century Gothic" w:hAnsi="Century Gothic" w:cs="Century Gothic"/>
          <w:color w:val="000000"/>
          <w:sz w:val="24"/>
          <w:szCs w:val="24"/>
        </w:rPr>
        <w:t xml:space="preserve">  </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peer team recommendations</w:t>
      </w:r>
    </w:p>
    <w:tbl>
      <w:tblPr>
        <w:tblStyle w:val="af1"/>
        <w:tblW w:w="8280"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0"/>
        <w:gridCol w:w="3402"/>
        <w:gridCol w:w="3968"/>
      </w:tblGrid>
      <w:tr w:rsidR="00BE6BCC">
        <w:trPr>
          <w:trHeight w:val="558"/>
        </w:trPr>
        <w:tc>
          <w:tcPr>
            <w:tcW w:w="910"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40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396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Recommendations fulfilled </w:t>
            </w:r>
          </w:p>
        </w:tc>
      </w:tr>
      <w:tr w:rsidR="00BE6BCC">
        <w:tc>
          <w:tcPr>
            <w:tcW w:w="910" w:type="dxa"/>
          </w:tcPr>
          <w:p w:rsidR="00BE6BCC" w:rsidRDefault="00BE6BCC">
            <w:pPr>
              <w:spacing w:line="360" w:lineRule="auto"/>
              <w:rPr>
                <w:rFonts w:ascii="Century Gothic" w:eastAsia="Century Gothic" w:hAnsi="Century Gothic" w:cs="Century Gothic"/>
                <w:color w:val="000000"/>
                <w:sz w:val="24"/>
                <w:szCs w:val="24"/>
              </w:rPr>
            </w:pPr>
          </w:p>
        </w:tc>
        <w:tc>
          <w:tcPr>
            <w:tcW w:w="3402" w:type="dxa"/>
          </w:tcPr>
          <w:p w:rsidR="00BE6BCC" w:rsidRPr="00985F6F" w:rsidRDefault="008123BC"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-NA</w:t>
            </w:r>
          </w:p>
        </w:tc>
        <w:tc>
          <w:tcPr>
            <w:tcW w:w="3968" w:type="dxa"/>
          </w:tcPr>
          <w:p w:rsidR="00BE6BCC" w:rsidRDefault="00CC6670" w:rsidP="00391D4E">
            <w:pPr>
              <w:spacing w:line="360" w:lineRule="auto"/>
              <w:jc w:val="center"/>
              <w:rPr>
                <w:rFonts w:ascii="Century Gothic" w:eastAsia="Century Gothic" w:hAnsi="Century Gothic" w:cs="Century Gothic"/>
                <w:color w:val="000000"/>
                <w:sz w:val="24"/>
                <w:szCs w:val="24"/>
              </w:rPr>
            </w:pPr>
            <w:r w:rsidRPr="00985F6F">
              <w:rPr>
                <w:rFonts w:ascii="Century Gothic" w:eastAsia="Century Gothic" w:hAnsi="Century Gothic" w:cs="Century Gothic"/>
                <w:b/>
                <w:color w:val="000000"/>
                <w:sz w:val="24"/>
                <w:szCs w:val="24"/>
              </w:rPr>
              <w:t>NA</w:t>
            </w:r>
          </w:p>
        </w:tc>
      </w:tr>
    </w:tbl>
    <w:p w:rsidR="007139E5" w:rsidRDefault="007139E5" w:rsidP="00DE1195">
      <w:pPr>
        <w:pBdr>
          <w:top w:val="nil"/>
          <w:left w:val="nil"/>
          <w:bottom w:val="nil"/>
          <w:right w:val="nil"/>
          <w:between w:val="nil"/>
        </w:pBdr>
        <w:spacing w:after="0" w:line="360" w:lineRule="auto"/>
        <w:rPr>
          <w:rFonts w:ascii="Century Gothic" w:eastAsia="Century Gothic" w:hAnsi="Century Gothic" w:cs="Century Gothic"/>
          <w:color w:val="000000"/>
          <w:sz w:val="24"/>
          <w:szCs w:val="24"/>
          <w:u w:val="single"/>
        </w:rPr>
      </w:pPr>
    </w:p>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Previous Recommendations of Academic Audit of the CCE </w:t>
      </w:r>
    </w:p>
    <w:tbl>
      <w:tblPr>
        <w:tblStyle w:val="af2"/>
        <w:tblW w:w="7841" w:type="dxa"/>
        <w:jc w:val="center"/>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6"/>
        <w:gridCol w:w="4605"/>
      </w:tblGrid>
      <w:tr w:rsidR="00BE6BCC" w:rsidTr="00246563">
        <w:trPr>
          <w:jc w:val="center"/>
        </w:trPr>
        <w:tc>
          <w:tcPr>
            <w:tcW w:w="3236"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made </w:t>
            </w:r>
          </w:p>
          <w:p w:rsidR="00BE6BCC" w:rsidRDefault="00BE6BCC">
            <w:pPr>
              <w:pBdr>
                <w:top w:val="nil"/>
                <w:left w:val="nil"/>
                <w:bottom w:val="nil"/>
                <w:right w:val="nil"/>
                <w:between w:val="nil"/>
              </w:pBdr>
              <w:jc w:val="both"/>
              <w:rPr>
                <w:rFonts w:ascii="Century Gothic" w:eastAsia="Century Gothic" w:hAnsi="Century Gothic" w:cs="Century Gothic"/>
                <w:color w:val="000000"/>
                <w:sz w:val="24"/>
                <w:szCs w:val="24"/>
                <w:u w:val="single"/>
              </w:rPr>
            </w:pPr>
          </w:p>
        </w:tc>
        <w:tc>
          <w:tcPr>
            <w:tcW w:w="4605"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suggestions implemented </w:t>
            </w:r>
          </w:p>
          <w:p w:rsidR="00BE6BCC" w:rsidRDefault="00BE6BCC">
            <w:pPr>
              <w:pBdr>
                <w:top w:val="nil"/>
                <w:left w:val="nil"/>
                <w:bottom w:val="nil"/>
                <w:right w:val="nil"/>
                <w:between w:val="nil"/>
              </w:pBdr>
              <w:rPr>
                <w:rFonts w:ascii="Century Gothic" w:eastAsia="Century Gothic" w:hAnsi="Century Gothic" w:cs="Century Gothic"/>
                <w:color w:val="000000"/>
                <w:sz w:val="24"/>
                <w:szCs w:val="24"/>
                <w:u w:val="single"/>
              </w:rPr>
            </w:pPr>
          </w:p>
        </w:tc>
      </w:tr>
      <w:tr w:rsidR="00BE6BCC" w:rsidTr="00246563">
        <w:trPr>
          <w:jc w:val="center"/>
        </w:trPr>
        <w:tc>
          <w:tcPr>
            <w:tcW w:w="3236" w:type="dxa"/>
          </w:tcPr>
          <w:p w:rsidR="00BE6BCC" w:rsidRPr="00985F6F" w:rsidRDefault="008123BC" w:rsidP="00DD4F65">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u w:val="single"/>
              </w:rPr>
            </w:pPr>
            <w:r w:rsidRPr="00985F6F">
              <w:rPr>
                <w:rFonts w:ascii="Century Gothic" w:eastAsia="Century Gothic" w:hAnsi="Century Gothic" w:cs="Century Gothic"/>
                <w:b/>
                <w:color w:val="000000"/>
                <w:sz w:val="24"/>
                <w:szCs w:val="24"/>
                <w:u w:val="single"/>
              </w:rPr>
              <w:t>15</w:t>
            </w:r>
          </w:p>
        </w:tc>
        <w:tc>
          <w:tcPr>
            <w:tcW w:w="4605" w:type="dxa"/>
          </w:tcPr>
          <w:p w:rsidR="00BE6BCC" w:rsidRPr="00985F6F" w:rsidRDefault="008123BC" w:rsidP="00DD4F65">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u w:val="single"/>
              </w:rPr>
            </w:pPr>
            <w:r w:rsidRPr="00985F6F">
              <w:rPr>
                <w:rFonts w:ascii="Century Gothic" w:eastAsia="Century Gothic" w:hAnsi="Century Gothic" w:cs="Century Gothic"/>
                <w:b/>
                <w:color w:val="000000"/>
                <w:sz w:val="24"/>
                <w:szCs w:val="24"/>
                <w:u w:val="single"/>
              </w:rPr>
              <w:t>12</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rsidR="00BE6BCC" w:rsidRPr="00985F6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NIRF Rank (if any) :</w:t>
      </w:r>
      <w:r>
        <w:rPr>
          <w:rFonts w:ascii="Century Gothic" w:eastAsia="Century Gothic" w:hAnsi="Century Gothic" w:cs="Century Gothic"/>
          <w:color w:val="000000"/>
          <w:sz w:val="24"/>
          <w:szCs w:val="24"/>
        </w:rPr>
        <w:tab/>
        <w:t xml:space="preserve"> </w:t>
      </w:r>
      <w:r>
        <w:rPr>
          <w:rFonts w:ascii="Century Gothic" w:eastAsia="Century Gothic" w:hAnsi="Century Gothic" w:cs="Century Gothic"/>
          <w:color w:val="000000"/>
          <w:sz w:val="24"/>
          <w:szCs w:val="24"/>
        </w:rPr>
        <w:tab/>
        <w:t>Year:</w:t>
      </w:r>
      <w:r w:rsidR="00283E08">
        <w:rPr>
          <w:rFonts w:ascii="Century Gothic" w:eastAsia="Century Gothic" w:hAnsi="Century Gothic" w:cs="Century Gothic"/>
          <w:color w:val="000000"/>
          <w:sz w:val="24"/>
          <w:szCs w:val="24"/>
        </w:rPr>
        <w:t>-</w:t>
      </w:r>
      <w:r w:rsidR="00283E08" w:rsidRPr="00985F6F">
        <w:rPr>
          <w:rFonts w:ascii="Century Gothic" w:eastAsia="Century Gothic" w:hAnsi="Century Gothic" w:cs="Century Gothic"/>
          <w:b/>
          <w:color w:val="000000"/>
          <w:sz w:val="24"/>
          <w:szCs w:val="24"/>
        </w:rPr>
        <w:tab/>
        <w:t>Nil</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ISO Certification:</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t>Year:</w:t>
      </w:r>
      <w:r w:rsidR="00A573D2" w:rsidRPr="00A573D2">
        <w:rPr>
          <w:rFonts w:ascii="Century Gothic" w:eastAsia="Century Gothic" w:hAnsi="Century Gothic" w:cs="Century Gothic"/>
          <w:b/>
          <w:color w:val="000000"/>
          <w:sz w:val="24"/>
          <w:szCs w:val="24"/>
        </w:rPr>
        <w:t xml:space="preserve"> </w:t>
      </w:r>
      <w:r w:rsidR="00A573D2" w:rsidRPr="00985F6F">
        <w:rPr>
          <w:rFonts w:ascii="Century Gothic" w:eastAsia="Century Gothic" w:hAnsi="Century Gothic" w:cs="Century Gothic"/>
          <w:b/>
          <w:color w:val="000000"/>
          <w:sz w:val="24"/>
          <w:szCs w:val="24"/>
        </w:rPr>
        <w:t>Nil</w:t>
      </w:r>
    </w:p>
    <w:p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Awards &amp; Achievements </w:t>
      </w:r>
      <w:r w:rsidR="00E144BF">
        <w:rPr>
          <w:rFonts w:ascii="Century Gothic" w:eastAsia="Century Gothic" w:hAnsi="Century Gothic" w:cs="Century Gothic"/>
          <w:color w:val="000000"/>
          <w:sz w:val="24"/>
          <w:szCs w:val="24"/>
        </w:rPr>
        <w:t xml:space="preserve">for the institution </w:t>
      </w:r>
      <w:r>
        <w:rPr>
          <w:rFonts w:ascii="Century Gothic" w:eastAsia="Century Gothic" w:hAnsi="Century Gothic" w:cs="Century Gothic"/>
          <w:color w:val="000000"/>
          <w:sz w:val="24"/>
          <w:szCs w:val="24"/>
        </w:rPr>
        <w:t xml:space="preserve">during the current </w:t>
      </w:r>
      <w:r w:rsidR="00E144BF">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Academic Year</w:t>
      </w:r>
      <w:r w:rsidR="00502D91">
        <w:rPr>
          <w:rFonts w:ascii="Century Gothic" w:eastAsia="Century Gothic" w:hAnsi="Century Gothic" w:cs="Century Gothic"/>
          <w:color w:val="000000"/>
          <w:sz w:val="24"/>
          <w:szCs w:val="24"/>
        </w:rPr>
        <w:t xml:space="preserve"> with details</w:t>
      </w:r>
      <w:r>
        <w:rPr>
          <w:rFonts w:ascii="Century Gothic" w:eastAsia="Century Gothic" w:hAnsi="Century Gothic" w:cs="Century Gothic"/>
          <w:color w:val="000000"/>
          <w:sz w:val="24"/>
          <w:szCs w:val="24"/>
        </w:rPr>
        <w:t>:</w:t>
      </w:r>
      <w:r w:rsidR="00D26B4F">
        <w:rPr>
          <w:rFonts w:ascii="Century Gothic" w:eastAsia="Century Gothic" w:hAnsi="Century Gothic" w:cs="Century Gothic"/>
          <w:color w:val="000000"/>
          <w:sz w:val="24"/>
          <w:szCs w:val="24"/>
        </w:rPr>
        <w:t xml:space="preserve"> -</w:t>
      </w:r>
      <w:r w:rsidR="00A573D2" w:rsidRPr="00A573D2">
        <w:rPr>
          <w:rFonts w:ascii="Century Gothic" w:eastAsia="Century Gothic" w:hAnsi="Century Gothic" w:cs="Century Gothic"/>
          <w:b/>
          <w:color w:val="000000"/>
          <w:sz w:val="24"/>
          <w:szCs w:val="24"/>
        </w:rPr>
        <w:t xml:space="preserve"> </w:t>
      </w:r>
      <w:r w:rsidR="00A573D2" w:rsidRPr="00985F6F">
        <w:rPr>
          <w:rFonts w:ascii="Century Gothic" w:eastAsia="Century Gothic" w:hAnsi="Century Gothic" w:cs="Century Gothic"/>
          <w:b/>
          <w:color w:val="000000"/>
          <w:sz w:val="24"/>
          <w:szCs w:val="24"/>
        </w:rPr>
        <w:t>Nil</w:t>
      </w:r>
    </w:p>
    <w:p w:rsidR="00BE6BCC" w:rsidRPr="00391D4E" w:rsidRDefault="002C678B">
      <w:pPr>
        <w:pBdr>
          <w:top w:val="nil"/>
          <w:left w:val="nil"/>
          <w:bottom w:val="nil"/>
          <w:right w:val="nil"/>
          <w:between w:val="nil"/>
        </w:pBdr>
        <w:spacing w:after="0" w:line="360" w:lineRule="auto"/>
        <w:ind w:left="3600"/>
        <w:rPr>
          <w:rFonts w:ascii="Times New Roman" w:eastAsia="Century Gothic" w:hAnsi="Times New Roman" w:cs="Times New Roman"/>
          <w:b/>
          <w:color w:val="000000"/>
          <w:sz w:val="24"/>
          <w:szCs w:val="24"/>
          <w:u w:val="single"/>
        </w:rPr>
      </w:pPr>
      <w:r w:rsidRPr="00391D4E">
        <w:rPr>
          <w:rFonts w:ascii="Times New Roman" w:eastAsia="Century Gothic" w:hAnsi="Times New Roman" w:cs="Times New Roman"/>
          <w:b/>
          <w:sz w:val="24"/>
          <w:szCs w:val="24"/>
        </w:rPr>
        <w:t xml:space="preserve">           </w:t>
      </w:r>
      <w:r w:rsidRPr="00391D4E">
        <w:rPr>
          <w:rFonts w:ascii="Times New Roman" w:eastAsia="Century Gothic" w:hAnsi="Times New Roman" w:cs="Times New Roman"/>
          <w:b/>
          <w:color w:val="000000"/>
          <w:sz w:val="24"/>
          <w:szCs w:val="24"/>
          <w:u w:val="single"/>
        </w:rPr>
        <w:t>PART-B</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Programmes Offered by the College </w:t>
      </w:r>
    </w:p>
    <w:p w:rsidR="00BE6BCC" w:rsidRDefault="002C678B">
      <w:pPr>
        <w:numPr>
          <w:ilvl w:val="1"/>
          <w:numId w:val="11"/>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Current Academic Year</w:t>
      </w:r>
    </w:p>
    <w:p w:rsidR="00BE6BCC" w:rsidRDefault="002C678B">
      <w:pPr>
        <w:numPr>
          <w:ilvl w:val="1"/>
          <w:numId w:val="11"/>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3"/>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7"/>
        <w:gridCol w:w="1395"/>
        <w:gridCol w:w="1396"/>
        <w:gridCol w:w="1396"/>
        <w:gridCol w:w="1396"/>
        <w:gridCol w:w="1396"/>
      </w:tblGrid>
      <w:tr w:rsidR="00BE6BCC" w:rsidTr="00391D4E">
        <w:tc>
          <w:tcPr>
            <w:tcW w:w="1877"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9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9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9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9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9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rsidTr="00391D4E">
        <w:tc>
          <w:tcPr>
            <w:tcW w:w="1877"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Programmes </w:t>
            </w:r>
          </w:p>
        </w:tc>
        <w:tc>
          <w:tcPr>
            <w:tcW w:w="1395" w:type="dxa"/>
          </w:tcPr>
          <w:p w:rsidR="00BE6BCC" w:rsidRPr="00985F6F" w:rsidRDefault="00D26B4F"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1396" w:type="dxa"/>
          </w:tcPr>
          <w:p w:rsidR="00BE6BCC" w:rsidRPr="00985F6F" w:rsidRDefault="00D26B4F"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1396" w:type="dxa"/>
          </w:tcPr>
          <w:p w:rsidR="00BE6BCC" w:rsidRPr="00985F6F" w:rsidRDefault="00D26B4F"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1396" w:type="dxa"/>
          </w:tcPr>
          <w:p w:rsidR="00BE6BCC" w:rsidRPr="00985F6F" w:rsidRDefault="00D26B4F"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1396" w:type="dxa"/>
          </w:tcPr>
          <w:p w:rsidR="00BE6BCC" w:rsidRPr="00985F6F" w:rsidRDefault="00D26B4F"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4</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Pr="007139E5" w:rsidRDefault="002C678B" w:rsidP="007139E5">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Value Added Courses introduced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p>
    <w:tbl>
      <w:tblPr>
        <w:tblStyle w:val="af4"/>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6"/>
        <w:gridCol w:w="1466"/>
        <w:gridCol w:w="1466"/>
        <w:gridCol w:w="1466"/>
        <w:gridCol w:w="1466"/>
        <w:gridCol w:w="1466"/>
      </w:tblGrid>
      <w:tr w:rsidR="00BE6BCC">
        <w:tc>
          <w:tcPr>
            <w:tcW w:w="152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c>
          <w:tcPr>
            <w:tcW w:w="1526"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Value Added  courses</w:t>
            </w:r>
          </w:p>
        </w:tc>
        <w:tc>
          <w:tcPr>
            <w:tcW w:w="1466" w:type="dxa"/>
          </w:tcPr>
          <w:p w:rsidR="00BE6BCC" w:rsidRDefault="00CC667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1466" w:type="dxa"/>
          </w:tcPr>
          <w:p w:rsidR="00BE6BCC" w:rsidRDefault="00CC667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1466" w:type="dxa"/>
          </w:tcPr>
          <w:p w:rsidR="00BE6BCC" w:rsidRDefault="00CC667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1466"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466" w:type="dxa"/>
          </w:tcPr>
          <w:p w:rsidR="00BE6BCC" w:rsidRPr="00985F6F" w:rsidRDefault="00B3667A"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02</w:t>
            </w:r>
          </w:p>
        </w:tc>
      </w:tr>
    </w:tbl>
    <w:p w:rsidR="00BE6BCC" w:rsidRDefault="00BE6BCC"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7139E5">
      <w:pPr>
        <w:pBdr>
          <w:top w:val="nil"/>
          <w:left w:val="nil"/>
          <w:bottom w:val="nil"/>
          <w:right w:val="nil"/>
          <w:between w:val="nil"/>
        </w:pBdr>
        <w:spacing w:after="0" w:line="360" w:lineRule="auto"/>
        <w:rPr>
          <w:rFonts w:ascii="Century Gothic" w:eastAsia="Century Gothic" w:hAnsi="Century Gothic" w:cs="Century Gothic"/>
          <w:sz w:val="24"/>
          <w:szCs w:val="24"/>
        </w:rPr>
      </w:pPr>
    </w:p>
    <w:p w:rsidR="00C31914" w:rsidRPr="00246563" w:rsidRDefault="002C678B" w:rsidP="00C31914">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246563">
        <w:rPr>
          <w:rFonts w:ascii="Century Gothic" w:eastAsia="Century Gothic" w:hAnsi="Century Gothic" w:cs="Century Gothic"/>
          <w:color w:val="000000"/>
          <w:sz w:val="24"/>
          <w:szCs w:val="24"/>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0"/>
        <w:gridCol w:w="1645"/>
        <w:gridCol w:w="2869"/>
        <w:gridCol w:w="2172"/>
      </w:tblGrid>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posts</w:t>
            </w:r>
          </w:p>
        </w:tc>
        <w:tc>
          <w:tcPr>
            <w:tcW w:w="1645"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Sanctioned</w:t>
            </w:r>
          </w:p>
        </w:tc>
        <w:tc>
          <w:tcPr>
            <w:tcW w:w="2869"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Working</w:t>
            </w:r>
          </w:p>
        </w:tc>
        <w:tc>
          <w:tcPr>
            <w:tcW w:w="2172"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Vacancies</w:t>
            </w:r>
          </w:p>
        </w:tc>
      </w:tr>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645"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10</w:t>
            </w:r>
          </w:p>
        </w:tc>
        <w:tc>
          <w:tcPr>
            <w:tcW w:w="2869"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7</w:t>
            </w:r>
          </w:p>
        </w:tc>
        <w:tc>
          <w:tcPr>
            <w:tcW w:w="2172"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r>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645"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w:t>
            </w:r>
          </w:p>
        </w:tc>
        <w:tc>
          <w:tcPr>
            <w:tcW w:w="2869"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w:t>
            </w:r>
          </w:p>
        </w:tc>
        <w:tc>
          <w:tcPr>
            <w:tcW w:w="2172"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w:t>
            </w:r>
          </w:p>
        </w:tc>
      </w:tr>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645"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1</w:t>
            </w:r>
          </w:p>
        </w:tc>
        <w:tc>
          <w:tcPr>
            <w:tcW w:w="2869"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1</w:t>
            </w:r>
          </w:p>
        </w:tc>
        <w:tc>
          <w:tcPr>
            <w:tcW w:w="2172"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0</w:t>
            </w:r>
          </w:p>
        </w:tc>
      </w:tr>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645"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2</w:t>
            </w:r>
          </w:p>
        </w:tc>
        <w:tc>
          <w:tcPr>
            <w:tcW w:w="2869" w:type="dxa"/>
          </w:tcPr>
          <w:p w:rsidR="00BE6BCC" w:rsidRPr="00985F6F" w:rsidRDefault="006019DA"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2</w:t>
            </w:r>
          </w:p>
        </w:tc>
        <w:tc>
          <w:tcPr>
            <w:tcW w:w="2172"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0</w:t>
            </w:r>
          </w:p>
        </w:tc>
      </w:tr>
      <w:tr w:rsidR="00BE6BCC">
        <w:tc>
          <w:tcPr>
            <w:tcW w:w="217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13</w:t>
            </w:r>
          </w:p>
        </w:tc>
        <w:tc>
          <w:tcPr>
            <w:tcW w:w="2869"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10</w:t>
            </w:r>
          </w:p>
        </w:tc>
        <w:tc>
          <w:tcPr>
            <w:tcW w:w="2172" w:type="dxa"/>
          </w:tcPr>
          <w:p w:rsidR="00BE6BCC" w:rsidRPr="00985F6F" w:rsidRDefault="00797F7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Qualifications of teaching staff</w:t>
      </w:r>
    </w:p>
    <w:tbl>
      <w:tblPr>
        <w:tblStyle w:val="af6"/>
        <w:tblW w:w="817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15"/>
        <w:gridCol w:w="1275"/>
        <w:gridCol w:w="1276"/>
        <w:gridCol w:w="1701"/>
        <w:gridCol w:w="2410"/>
      </w:tblGrid>
      <w:tr w:rsidR="00BE6BCC" w:rsidRPr="00246563" w:rsidTr="00246563">
        <w:trPr>
          <w:trHeight w:val="499"/>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Teaching Staff</w:t>
            </w:r>
          </w:p>
        </w:tc>
        <w:tc>
          <w:tcPr>
            <w:tcW w:w="127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PG</w:t>
            </w:r>
          </w:p>
        </w:tc>
        <w:tc>
          <w:tcPr>
            <w:tcW w:w="1276"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M. Phil</w:t>
            </w:r>
          </w:p>
        </w:tc>
        <w:tc>
          <w:tcPr>
            <w:tcW w:w="1701"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Ph.D</w:t>
            </w:r>
          </w:p>
        </w:tc>
        <w:tc>
          <w:tcPr>
            <w:tcW w:w="2410"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NET/SET</w:t>
            </w:r>
          </w:p>
        </w:tc>
      </w:tr>
      <w:tr w:rsidR="00BE6BCC" w:rsidRPr="00246563" w:rsidTr="00246563">
        <w:trPr>
          <w:trHeight w:val="499"/>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Regular</w:t>
            </w:r>
          </w:p>
        </w:tc>
        <w:tc>
          <w:tcPr>
            <w:tcW w:w="1275"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8</w:t>
            </w:r>
          </w:p>
        </w:tc>
        <w:tc>
          <w:tcPr>
            <w:tcW w:w="1276"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1</w:t>
            </w:r>
          </w:p>
        </w:tc>
        <w:tc>
          <w:tcPr>
            <w:tcW w:w="1701"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5</w:t>
            </w:r>
          </w:p>
        </w:tc>
        <w:tc>
          <w:tcPr>
            <w:tcW w:w="2410" w:type="dxa"/>
          </w:tcPr>
          <w:p w:rsidR="00BE6BCC" w:rsidRPr="00985F6F" w:rsidRDefault="00CC6670"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4</w:t>
            </w:r>
          </w:p>
        </w:tc>
      </w:tr>
      <w:tr w:rsidR="00BE6BCC" w:rsidRPr="00246563" w:rsidTr="00246563">
        <w:trPr>
          <w:trHeight w:val="499"/>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PTL</w:t>
            </w:r>
          </w:p>
        </w:tc>
        <w:tc>
          <w:tcPr>
            <w:tcW w:w="1275"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1276"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1701"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2410"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r>
      <w:tr w:rsidR="00BE6BCC" w:rsidRPr="00246563" w:rsidTr="00246563">
        <w:trPr>
          <w:trHeight w:val="499"/>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Contract</w:t>
            </w:r>
          </w:p>
        </w:tc>
        <w:tc>
          <w:tcPr>
            <w:tcW w:w="1275"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1</w:t>
            </w:r>
          </w:p>
        </w:tc>
        <w:tc>
          <w:tcPr>
            <w:tcW w:w="1276"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1701"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2410"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r>
      <w:tr w:rsidR="00BE6BCC" w:rsidRPr="00246563" w:rsidTr="00246563">
        <w:trPr>
          <w:trHeight w:val="508"/>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Guest</w:t>
            </w:r>
          </w:p>
        </w:tc>
        <w:tc>
          <w:tcPr>
            <w:tcW w:w="1275"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2</w:t>
            </w:r>
          </w:p>
        </w:tc>
        <w:tc>
          <w:tcPr>
            <w:tcW w:w="1276"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1701"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w:t>
            </w:r>
          </w:p>
        </w:tc>
        <w:tc>
          <w:tcPr>
            <w:tcW w:w="2410"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2</w:t>
            </w:r>
          </w:p>
        </w:tc>
      </w:tr>
      <w:tr w:rsidR="00BE6BCC" w:rsidRPr="00246563" w:rsidTr="00246563">
        <w:trPr>
          <w:trHeight w:val="499"/>
        </w:trPr>
        <w:tc>
          <w:tcPr>
            <w:tcW w:w="1515" w:type="dxa"/>
          </w:tcPr>
          <w:p w:rsidR="00BE6BCC" w:rsidRPr="00246563"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18"/>
                <w:szCs w:val="18"/>
              </w:rPr>
            </w:pPr>
            <w:r w:rsidRPr="00246563">
              <w:rPr>
                <w:rFonts w:ascii="Century Gothic" w:eastAsia="Century Gothic" w:hAnsi="Century Gothic" w:cs="Century Gothic"/>
                <w:color w:val="000000"/>
                <w:sz w:val="18"/>
                <w:szCs w:val="18"/>
              </w:rPr>
              <w:t>Total</w:t>
            </w:r>
          </w:p>
        </w:tc>
        <w:tc>
          <w:tcPr>
            <w:tcW w:w="1275" w:type="dxa"/>
          </w:tcPr>
          <w:p w:rsidR="00BE6BCC" w:rsidRPr="00985F6F" w:rsidRDefault="00646101"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sidRPr="00985F6F">
              <w:rPr>
                <w:rFonts w:ascii="Century Gothic" w:eastAsia="Century Gothic" w:hAnsi="Century Gothic" w:cs="Century Gothic"/>
                <w:b/>
                <w:color w:val="000000"/>
                <w:sz w:val="18"/>
                <w:szCs w:val="18"/>
              </w:rPr>
              <w:t>11</w:t>
            </w:r>
          </w:p>
        </w:tc>
        <w:tc>
          <w:tcPr>
            <w:tcW w:w="1276" w:type="dxa"/>
          </w:tcPr>
          <w:p w:rsidR="00BE6BCC" w:rsidRPr="00985F6F" w:rsidRDefault="00CC6670"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1</w:t>
            </w:r>
          </w:p>
        </w:tc>
        <w:tc>
          <w:tcPr>
            <w:tcW w:w="1701" w:type="dxa"/>
          </w:tcPr>
          <w:p w:rsidR="00BE6BCC" w:rsidRPr="00985F6F" w:rsidRDefault="00CC6670"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5</w:t>
            </w:r>
          </w:p>
        </w:tc>
        <w:tc>
          <w:tcPr>
            <w:tcW w:w="2410" w:type="dxa"/>
          </w:tcPr>
          <w:p w:rsidR="00BE6BCC" w:rsidRPr="00985F6F" w:rsidRDefault="00CC6670"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6</w:t>
            </w:r>
          </w:p>
        </w:tc>
      </w:tr>
    </w:tbl>
    <w:p w:rsidR="00BE6BCC" w:rsidRDefault="002C678B" w:rsidP="00246563">
      <w:pPr>
        <w:numPr>
          <w:ilvl w:val="0"/>
          <w:numId w:val="14"/>
        </w:numPr>
        <w:pBdr>
          <w:top w:val="nil"/>
          <w:left w:val="nil"/>
          <w:bottom w:val="nil"/>
          <w:right w:val="nil"/>
          <w:between w:val="nil"/>
        </w:pBdr>
        <w:spacing w:after="0"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66"/>
        <w:gridCol w:w="1645"/>
        <w:gridCol w:w="2665"/>
        <w:gridCol w:w="2380"/>
      </w:tblGrid>
      <w:tr w:rsidR="00BE6BCC" w:rsidTr="00246563">
        <w:tc>
          <w:tcPr>
            <w:tcW w:w="2166"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posts</w:t>
            </w:r>
          </w:p>
        </w:tc>
        <w:tc>
          <w:tcPr>
            <w:tcW w:w="1645"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Sanctioned</w:t>
            </w:r>
          </w:p>
        </w:tc>
        <w:tc>
          <w:tcPr>
            <w:tcW w:w="2665"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Working</w:t>
            </w:r>
          </w:p>
        </w:tc>
        <w:tc>
          <w:tcPr>
            <w:tcW w:w="2380"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Vacancies</w:t>
            </w:r>
          </w:p>
        </w:tc>
      </w:tr>
      <w:tr w:rsidR="00BE6BCC" w:rsidTr="00246563">
        <w:tc>
          <w:tcPr>
            <w:tcW w:w="2166" w:type="dxa"/>
          </w:tcPr>
          <w:p w:rsidR="00BE6BCC" w:rsidRDefault="00646101"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Supernum</w:t>
            </w:r>
            <w:r w:rsidR="007E606C">
              <w:rPr>
                <w:rFonts w:ascii="Century Gothic" w:eastAsia="Century Gothic" w:hAnsi="Century Gothic" w:cs="Century Gothic"/>
                <w:color w:val="000000"/>
                <w:sz w:val="24"/>
                <w:szCs w:val="24"/>
              </w:rPr>
              <w:t>arery</w:t>
            </w:r>
          </w:p>
        </w:tc>
        <w:tc>
          <w:tcPr>
            <w:tcW w:w="1645"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2665"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3</w:t>
            </w:r>
          </w:p>
        </w:tc>
        <w:tc>
          <w:tcPr>
            <w:tcW w:w="2380"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w:t>
            </w:r>
          </w:p>
        </w:tc>
      </w:tr>
      <w:tr w:rsidR="00BE6BCC" w:rsidTr="00246563">
        <w:tc>
          <w:tcPr>
            <w:tcW w:w="2166" w:type="dxa"/>
          </w:tcPr>
          <w:p w:rsidR="00BE6BCC" w:rsidRDefault="002C678B" w:rsidP="00246563">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r w:rsidR="007E606C">
              <w:rPr>
                <w:rFonts w:ascii="Century Gothic" w:eastAsia="Century Gothic" w:hAnsi="Century Gothic" w:cs="Century Gothic"/>
                <w:color w:val="000000"/>
                <w:sz w:val="24"/>
                <w:szCs w:val="24"/>
              </w:rPr>
              <w:t xml:space="preserve"> (Out sourcing)</w:t>
            </w:r>
          </w:p>
        </w:tc>
        <w:tc>
          <w:tcPr>
            <w:tcW w:w="1645"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5</w:t>
            </w:r>
          </w:p>
        </w:tc>
        <w:tc>
          <w:tcPr>
            <w:tcW w:w="2665"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5</w:t>
            </w:r>
          </w:p>
        </w:tc>
        <w:tc>
          <w:tcPr>
            <w:tcW w:w="2380" w:type="dxa"/>
          </w:tcPr>
          <w:p w:rsidR="00BE6BCC" w:rsidRPr="00985F6F" w:rsidRDefault="007E606C" w:rsidP="00246563">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985F6F">
              <w:rPr>
                <w:rFonts w:ascii="Century Gothic" w:eastAsia="Century Gothic" w:hAnsi="Century Gothic" w:cs="Century Gothic"/>
                <w:b/>
                <w:color w:val="000000"/>
                <w:sz w:val="24"/>
                <w:szCs w:val="24"/>
              </w:rPr>
              <w:t>-</w:t>
            </w:r>
          </w:p>
        </w:tc>
      </w:tr>
    </w:tbl>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strength particulars </w:t>
      </w:r>
    </w:p>
    <w:p w:rsidR="00BE6BCC"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8"/>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2"/>
        <w:gridCol w:w="438"/>
        <w:gridCol w:w="567"/>
        <w:gridCol w:w="567"/>
        <w:gridCol w:w="567"/>
        <w:gridCol w:w="567"/>
        <w:gridCol w:w="425"/>
        <w:gridCol w:w="425"/>
        <w:gridCol w:w="426"/>
        <w:gridCol w:w="421"/>
        <w:gridCol w:w="411"/>
        <w:gridCol w:w="515"/>
        <w:gridCol w:w="543"/>
        <w:gridCol w:w="411"/>
        <w:gridCol w:w="528"/>
        <w:gridCol w:w="543"/>
      </w:tblGrid>
      <w:tr w:rsidR="00BE6BCC" w:rsidTr="006E46BA">
        <w:tc>
          <w:tcPr>
            <w:tcW w:w="1502" w:type="dxa"/>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 xml:space="preserve">Year </w:t>
            </w:r>
          </w:p>
        </w:tc>
        <w:tc>
          <w:tcPr>
            <w:tcW w:w="1572" w:type="dxa"/>
            <w:gridSpan w:val="3"/>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2017-18</w:t>
            </w:r>
          </w:p>
        </w:tc>
        <w:tc>
          <w:tcPr>
            <w:tcW w:w="1559" w:type="dxa"/>
            <w:gridSpan w:val="3"/>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2018-19</w:t>
            </w:r>
          </w:p>
        </w:tc>
        <w:tc>
          <w:tcPr>
            <w:tcW w:w="1272" w:type="dxa"/>
            <w:gridSpan w:val="3"/>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2019-20</w:t>
            </w:r>
          </w:p>
        </w:tc>
        <w:tc>
          <w:tcPr>
            <w:tcW w:w="1469" w:type="dxa"/>
            <w:gridSpan w:val="3"/>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2020-21</w:t>
            </w:r>
          </w:p>
        </w:tc>
        <w:tc>
          <w:tcPr>
            <w:tcW w:w="1482" w:type="dxa"/>
            <w:gridSpan w:val="3"/>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2021-22</w:t>
            </w:r>
          </w:p>
        </w:tc>
      </w:tr>
      <w:tr w:rsidR="006E46BA" w:rsidTr="006E46BA">
        <w:trPr>
          <w:trHeight w:val="285"/>
        </w:trPr>
        <w:tc>
          <w:tcPr>
            <w:tcW w:w="1502" w:type="dxa"/>
            <w:vMerge w:val="restart"/>
          </w:tcPr>
          <w:p w:rsidR="00BE6BCC" w:rsidRPr="006E46BA" w:rsidRDefault="002C678B">
            <w:pPr>
              <w:pBdr>
                <w:top w:val="nil"/>
                <w:left w:val="nil"/>
                <w:bottom w:val="nil"/>
                <w:right w:val="nil"/>
                <w:between w:val="nil"/>
              </w:pBdr>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 xml:space="preserve">No. of students </w:t>
            </w:r>
          </w:p>
        </w:tc>
        <w:tc>
          <w:tcPr>
            <w:tcW w:w="438" w:type="dxa"/>
            <w:tcBorders>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w:t>
            </w:r>
          </w:p>
        </w:tc>
        <w:tc>
          <w:tcPr>
            <w:tcW w:w="567" w:type="dxa"/>
            <w:tcBorders>
              <w:left w:val="single" w:sz="4" w:space="0" w:color="000000"/>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w:t>
            </w:r>
          </w:p>
        </w:tc>
        <w:tc>
          <w:tcPr>
            <w:tcW w:w="567" w:type="dxa"/>
            <w:tcBorders>
              <w:left w:val="single" w:sz="4" w:space="0" w:color="000000"/>
              <w:bottom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III</w:t>
            </w:r>
          </w:p>
        </w:tc>
        <w:tc>
          <w:tcPr>
            <w:tcW w:w="567" w:type="dxa"/>
            <w:tcBorders>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w:t>
            </w:r>
          </w:p>
        </w:tc>
        <w:tc>
          <w:tcPr>
            <w:tcW w:w="567" w:type="dxa"/>
            <w:tcBorders>
              <w:left w:val="single" w:sz="4" w:space="0" w:color="000000"/>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w:t>
            </w:r>
          </w:p>
        </w:tc>
        <w:tc>
          <w:tcPr>
            <w:tcW w:w="425" w:type="dxa"/>
            <w:tcBorders>
              <w:left w:val="single" w:sz="4" w:space="0" w:color="000000"/>
              <w:bottom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III</w:t>
            </w:r>
          </w:p>
        </w:tc>
        <w:tc>
          <w:tcPr>
            <w:tcW w:w="425" w:type="dxa"/>
            <w:tcBorders>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w:t>
            </w:r>
          </w:p>
        </w:tc>
        <w:tc>
          <w:tcPr>
            <w:tcW w:w="426" w:type="dxa"/>
            <w:tcBorders>
              <w:left w:val="single" w:sz="4" w:space="0" w:color="000000"/>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w:t>
            </w:r>
          </w:p>
        </w:tc>
        <w:tc>
          <w:tcPr>
            <w:tcW w:w="421" w:type="dxa"/>
            <w:tcBorders>
              <w:left w:val="single" w:sz="4" w:space="0" w:color="000000"/>
              <w:bottom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III</w:t>
            </w:r>
          </w:p>
        </w:tc>
        <w:tc>
          <w:tcPr>
            <w:tcW w:w="411" w:type="dxa"/>
            <w:tcBorders>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w:t>
            </w:r>
          </w:p>
        </w:tc>
        <w:tc>
          <w:tcPr>
            <w:tcW w:w="515" w:type="dxa"/>
            <w:tcBorders>
              <w:left w:val="single" w:sz="4" w:space="0" w:color="000000"/>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w:t>
            </w:r>
          </w:p>
        </w:tc>
        <w:tc>
          <w:tcPr>
            <w:tcW w:w="543" w:type="dxa"/>
            <w:tcBorders>
              <w:left w:val="single" w:sz="4" w:space="0" w:color="000000"/>
              <w:bottom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III</w:t>
            </w:r>
          </w:p>
        </w:tc>
        <w:tc>
          <w:tcPr>
            <w:tcW w:w="411" w:type="dxa"/>
            <w:tcBorders>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w:t>
            </w:r>
          </w:p>
        </w:tc>
        <w:tc>
          <w:tcPr>
            <w:tcW w:w="528" w:type="dxa"/>
            <w:tcBorders>
              <w:left w:val="single" w:sz="4" w:space="0" w:color="000000"/>
              <w:bottom w:val="single" w:sz="4" w:space="0" w:color="000000"/>
              <w:right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w:t>
            </w:r>
          </w:p>
        </w:tc>
        <w:tc>
          <w:tcPr>
            <w:tcW w:w="543" w:type="dxa"/>
            <w:tcBorders>
              <w:left w:val="single" w:sz="4" w:space="0" w:color="000000"/>
              <w:bottom w:val="single" w:sz="4" w:space="0" w:color="000000"/>
            </w:tcBorders>
          </w:tcPr>
          <w:p w:rsidR="00BE6BCC" w:rsidRPr="006E46BA" w:rsidRDefault="002C678B">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6E46BA">
              <w:rPr>
                <w:rFonts w:ascii="Century Gothic" w:eastAsia="Century Gothic" w:hAnsi="Century Gothic" w:cs="Century Gothic"/>
                <w:color w:val="000000"/>
                <w:sz w:val="16"/>
                <w:szCs w:val="16"/>
              </w:rPr>
              <w:t>III</w:t>
            </w:r>
          </w:p>
        </w:tc>
      </w:tr>
      <w:tr w:rsidR="006E46BA" w:rsidTr="006E46BA">
        <w:trPr>
          <w:trHeight w:val="375"/>
        </w:trPr>
        <w:tc>
          <w:tcPr>
            <w:tcW w:w="1502" w:type="dxa"/>
            <w:vMerge/>
          </w:tcPr>
          <w:p w:rsidR="00BE6BCC" w:rsidRPr="006E46BA" w:rsidRDefault="00BE6BCC">
            <w:pPr>
              <w:widowControl w:val="0"/>
              <w:pBdr>
                <w:top w:val="nil"/>
                <w:left w:val="nil"/>
                <w:bottom w:val="nil"/>
                <w:right w:val="nil"/>
                <w:between w:val="nil"/>
              </w:pBdr>
              <w:spacing w:line="276" w:lineRule="auto"/>
              <w:rPr>
                <w:rFonts w:ascii="Century Gothic" w:eastAsia="Century Gothic" w:hAnsi="Century Gothic" w:cs="Century Gothic"/>
                <w:color w:val="000000"/>
                <w:sz w:val="16"/>
                <w:szCs w:val="16"/>
              </w:rPr>
            </w:pPr>
          </w:p>
        </w:tc>
        <w:tc>
          <w:tcPr>
            <w:tcW w:w="438" w:type="dxa"/>
            <w:tcBorders>
              <w:top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26</w:t>
            </w:r>
          </w:p>
        </w:tc>
        <w:tc>
          <w:tcPr>
            <w:tcW w:w="567" w:type="dxa"/>
            <w:tcBorders>
              <w:top w:val="single" w:sz="4" w:space="0" w:color="000000"/>
              <w:left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42</w:t>
            </w:r>
          </w:p>
        </w:tc>
        <w:tc>
          <w:tcPr>
            <w:tcW w:w="567" w:type="dxa"/>
            <w:tcBorders>
              <w:top w:val="single" w:sz="4" w:space="0" w:color="000000"/>
              <w:lef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39</w:t>
            </w:r>
          </w:p>
        </w:tc>
        <w:tc>
          <w:tcPr>
            <w:tcW w:w="567" w:type="dxa"/>
            <w:tcBorders>
              <w:top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40</w:t>
            </w:r>
          </w:p>
        </w:tc>
        <w:tc>
          <w:tcPr>
            <w:tcW w:w="567" w:type="dxa"/>
            <w:tcBorders>
              <w:top w:val="single" w:sz="4" w:space="0" w:color="000000"/>
              <w:left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28</w:t>
            </w:r>
          </w:p>
        </w:tc>
        <w:tc>
          <w:tcPr>
            <w:tcW w:w="425" w:type="dxa"/>
            <w:tcBorders>
              <w:top w:val="single" w:sz="4" w:space="0" w:color="000000"/>
              <w:lef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43</w:t>
            </w:r>
          </w:p>
        </w:tc>
        <w:tc>
          <w:tcPr>
            <w:tcW w:w="425" w:type="dxa"/>
            <w:tcBorders>
              <w:top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44</w:t>
            </w:r>
          </w:p>
        </w:tc>
        <w:tc>
          <w:tcPr>
            <w:tcW w:w="426" w:type="dxa"/>
            <w:tcBorders>
              <w:top w:val="single" w:sz="4" w:space="0" w:color="000000"/>
              <w:left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41</w:t>
            </w:r>
          </w:p>
        </w:tc>
        <w:tc>
          <w:tcPr>
            <w:tcW w:w="421" w:type="dxa"/>
            <w:tcBorders>
              <w:top w:val="single" w:sz="4" w:space="0" w:color="000000"/>
              <w:lef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28</w:t>
            </w:r>
          </w:p>
        </w:tc>
        <w:tc>
          <w:tcPr>
            <w:tcW w:w="411" w:type="dxa"/>
            <w:tcBorders>
              <w:top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76</w:t>
            </w:r>
          </w:p>
        </w:tc>
        <w:tc>
          <w:tcPr>
            <w:tcW w:w="515" w:type="dxa"/>
            <w:tcBorders>
              <w:top w:val="single" w:sz="4" w:space="0" w:color="000000"/>
              <w:left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43</w:t>
            </w:r>
          </w:p>
        </w:tc>
        <w:tc>
          <w:tcPr>
            <w:tcW w:w="543" w:type="dxa"/>
            <w:tcBorders>
              <w:top w:val="single" w:sz="4" w:space="0" w:color="000000"/>
              <w:lef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34</w:t>
            </w:r>
          </w:p>
        </w:tc>
        <w:tc>
          <w:tcPr>
            <w:tcW w:w="411" w:type="dxa"/>
            <w:tcBorders>
              <w:top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83</w:t>
            </w:r>
          </w:p>
        </w:tc>
        <w:tc>
          <w:tcPr>
            <w:tcW w:w="528" w:type="dxa"/>
            <w:tcBorders>
              <w:top w:val="single" w:sz="4" w:space="0" w:color="000000"/>
              <w:left w:val="single" w:sz="4" w:space="0" w:color="000000"/>
              <w:righ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63</w:t>
            </w:r>
          </w:p>
        </w:tc>
        <w:tc>
          <w:tcPr>
            <w:tcW w:w="543" w:type="dxa"/>
            <w:tcBorders>
              <w:top w:val="single" w:sz="4" w:space="0" w:color="000000"/>
              <w:left w:val="single" w:sz="4" w:space="0" w:color="000000"/>
            </w:tcBorders>
          </w:tcPr>
          <w:p w:rsidR="00BE6BCC" w:rsidRPr="00985F6F" w:rsidRDefault="006E46BA">
            <w:pPr>
              <w:pBdr>
                <w:top w:val="nil"/>
                <w:left w:val="nil"/>
                <w:bottom w:val="nil"/>
                <w:right w:val="nil"/>
                <w:between w:val="nil"/>
              </w:pBdr>
              <w:spacing w:line="360" w:lineRule="auto"/>
              <w:rPr>
                <w:rFonts w:ascii="Century Gothic" w:eastAsia="Century Gothic" w:hAnsi="Century Gothic" w:cs="Century Gothic"/>
                <w:b/>
                <w:color w:val="000000"/>
                <w:sz w:val="16"/>
                <w:szCs w:val="16"/>
              </w:rPr>
            </w:pPr>
            <w:r w:rsidRPr="00985F6F">
              <w:rPr>
                <w:rFonts w:ascii="Century Gothic" w:eastAsia="Century Gothic" w:hAnsi="Century Gothic" w:cs="Century Gothic"/>
                <w:b/>
                <w:color w:val="000000"/>
                <w:sz w:val="16"/>
                <w:szCs w:val="16"/>
              </w:rPr>
              <w:t>38</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246563" w:rsidRDefault="002C678B" w:rsidP="00D46BE7">
      <w:pPr>
        <w:numPr>
          <w:ilvl w:val="0"/>
          <w:numId w:val="14"/>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appeared in the final year exams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p w:rsidR="00D46BE7" w:rsidRPr="00D46BE7" w:rsidRDefault="00D46BE7" w:rsidP="00D46BE7">
      <w:pPr>
        <w:pBdr>
          <w:top w:val="nil"/>
          <w:left w:val="nil"/>
          <w:bottom w:val="nil"/>
          <w:right w:val="nil"/>
          <w:between w:val="nil"/>
        </w:pBdr>
        <w:spacing w:after="0" w:line="240" w:lineRule="auto"/>
        <w:ind w:left="710"/>
        <w:rPr>
          <w:rFonts w:ascii="Century Gothic" w:eastAsia="Century Gothic" w:hAnsi="Century Gothic" w:cs="Century Gothic"/>
          <w:color w:val="000000"/>
          <w:sz w:val="24"/>
          <w:szCs w:val="24"/>
        </w:rPr>
      </w:pPr>
    </w:p>
    <w:p w:rsidR="00BE6BCC" w:rsidRPr="00C31914" w:rsidRDefault="00BE6BCC">
      <w:pPr>
        <w:pBdr>
          <w:top w:val="nil"/>
          <w:left w:val="nil"/>
          <w:bottom w:val="nil"/>
          <w:right w:val="nil"/>
          <w:between w:val="nil"/>
        </w:pBdr>
        <w:spacing w:after="0" w:line="240" w:lineRule="auto"/>
        <w:ind w:left="1070"/>
        <w:rPr>
          <w:rFonts w:ascii="Century Gothic" w:eastAsia="Century Gothic" w:hAnsi="Century Gothic" w:cs="Century Gothic"/>
          <w:color w:val="000000"/>
          <w:sz w:val="16"/>
          <w:szCs w:val="16"/>
        </w:rPr>
      </w:pPr>
    </w:p>
    <w:tbl>
      <w:tblPr>
        <w:tblStyle w:val="af9"/>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850"/>
        <w:gridCol w:w="709"/>
        <w:gridCol w:w="709"/>
        <w:gridCol w:w="567"/>
        <w:gridCol w:w="567"/>
        <w:gridCol w:w="708"/>
        <w:gridCol w:w="567"/>
        <w:gridCol w:w="567"/>
        <w:gridCol w:w="709"/>
        <w:gridCol w:w="567"/>
        <w:gridCol w:w="567"/>
        <w:gridCol w:w="709"/>
        <w:gridCol w:w="283"/>
        <w:gridCol w:w="284"/>
        <w:gridCol w:w="425"/>
        <w:gridCol w:w="284"/>
      </w:tblGrid>
      <w:tr w:rsidR="00264AC8" w:rsidRPr="00C31914" w:rsidTr="00246563">
        <w:tc>
          <w:tcPr>
            <w:tcW w:w="851" w:type="dxa"/>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Year</w:t>
            </w:r>
          </w:p>
        </w:tc>
        <w:tc>
          <w:tcPr>
            <w:tcW w:w="2268" w:type="dxa"/>
            <w:gridSpan w:val="3"/>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2017-18</w:t>
            </w:r>
          </w:p>
        </w:tc>
        <w:tc>
          <w:tcPr>
            <w:tcW w:w="1842" w:type="dxa"/>
            <w:gridSpan w:val="3"/>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2018-19</w:t>
            </w:r>
          </w:p>
        </w:tc>
        <w:tc>
          <w:tcPr>
            <w:tcW w:w="1843" w:type="dxa"/>
            <w:gridSpan w:val="3"/>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2019-20</w:t>
            </w:r>
          </w:p>
        </w:tc>
        <w:tc>
          <w:tcPr>
            <w:tcW w:w="2126" w:type="dxa"/>
            <w:gridSpan w:val="4"/>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2020-21</w:t>
            </w:r>
          </w:p>
        </w:tc>
        <w:tc>
          <w:tcPr>
            <w:tcW w:w="993" w:type="dxa"/>
            <w:gridSpan w:val="3"/>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2021-22</w:t>
            </w:r>
          </w:p>
        </w:tc>
      </w:tr>
      <w:tr w:rsidR="00246563" w:rsidRPr="00C31914" w:rsidTr="00246563">
        <w:trPr>
          <w:trHeight w:val="285"/>
        </w:trPr>
        <w:tc>
          <w:tcPr>
            <w:tcW w:w="851" w:type="dxa"/>
            <w:vMerge w:val="restart"/>
          </w:tcPr>
          <w:p w:rsidR="00BE6BCC" w:rsidRPr="00C31914" w:rsidRDefault="002C678B" w:rsidP="0015459E">
            <w:pPr>
              <w:pBdr>
                <w:top w:val="nil"/>
                <w:left w:val="nil"/>
                <w:bottom w:val="nil"/>
                <w:right w:val="nil"/>
                <w:between w:val="nil"/>
              </w:pBdr>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Programme wise</w:t>
            </w:r>
          </w:p>
        </w:tc>
        <w:tc>
          <w:tcPr>
            <w:tcW w:w="850" w:type="dxa"/>
            <w:tcBorders>
              <w:bottom w:val="single" w:sz="4" w:space="0" w:color="000000"/>
              <w:right w:val="single" w:sz="4" w:space="0" w:color="000000"/>
            </w:tcBorders>
          </w:tcPr>
          <w:p w:rsidR="00BE6BCC" w:rsidRPr="00C31914" w:rsidRDefault="002C678B" w:rsidP="0015459E">
            <w:pPr>
              <w:pBdr>
                <w:top w:val="nil"/>
                <w:left w:val="nil"/>
                <w:bottom w:val="nil"/>
                <w:right w:val="nil"/>
                <w:between w:val="nil"/>
              </w:pBdr>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Appeared (A)</w:t>
            </w:r>
          </w:p>
        </w:tc>
        <w:tc>
          <w:tcPr>
            <w:tcW w:w="709" w:type="dxa"/>
            <w:tcBorders>
              <w:left w:val="single" w:sz="4" w:space="0" w:color="000000"/>
              <w:bottom w:val="single" w:sz="4" w:space="0" w:color="000000"/>
              <w:right w:val="single" w:sz="4" w:space="0" w:color="000000"/>
            </w:tcBorders>
          </w:tcPr>
          <w:p w:rsidR="00BE6BCC" w:rsidRPr="00C31914" w:rsidRDefault="002C678B" w:rsidP="0015459E">
            <w:pPr>
              <w:pBdr>
                <w:top w:val="nil"/>
                <w:left w:val="nil"/>
                <w:bottom w:val="nil"/>
                <w:right w:val="nil"/>
                <w:between w:val="nil"/>
              </w:pBdr>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Passed (P)</w:t>
            </w:r>
          </w:p>
        </w:tc>
        <w:tc>
          <w:tcPr>
            <w:tcW w:w="709" w:type="dxa"/>
            <w:tcBorders>
              <w:left w:val="single" w:sz="4" w:space="0" w:color="000000"/>
              <w:bottom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w:t>
            </w:r>
          </w:p>
        </w:tc>
        <w:tc>
          <w:tcPr>
            <w:tcW w:w="567" w:type="dxa"/>
            <w:tcBorders>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A</w:t>
            </w:r>
          </w:p>
        </w:tc>
        <w:tc>
          <w:tcPr>
            <w:tcW w:w="567" w:type="dxa"/>
            <w:tcBorders>
              <w:left w:val="single" w:sz="4" w:space="0" w:color="000000"/>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w:t>
            </w:r>
          </w:p>
        </w:tc>
        <w:tc>
          <w:tcPr>
            <w:tcW w:w="708" w:type="dxa"/>
            <w:tcBorders>
              <w:left w:val="single" w:sz="4" w:space="0" w:color="000000"/>
              <w:bottom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w:t>
            </w:r>
          </w:p>
        </w:tc>
        <w:tc>
          <w:tcPr>
            <w:tcW w:w="567" w:type="dxa"/>
            <w:tcBorders>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A</w:t>
            </w:r>
          </w:p>
        </w:tc>
        <w:tc>
          <w:tcPr>
            <w:tcW w:w="567" w:type="dxa"/>
            <w:tcBorders>
              <w:left w:val="single" w:sz="4" w:space="0" w:color="000000"/>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w:t>
            </w:r>
          </w:p>
        </w:tc>
        <w:tc>
          <w:tcPr>
            <w:tcW w:w="709" w:type="dxa"/>
            <w:tcBorders>
              <w:left w:val="single" w:sz="4" w:space="0" w:color="000000"/>
              <w:bottom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w:t>
            </w:r>
          </w:p>
        </w:tc>
        <w:tc>
          <w:tcPr>
            <w:tcW w:w="567" w:type="dxa"/>
            <w:tcBorders>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A</w:t>
            </w:r>
          </w:p>
        </w:tc>
        <w:tc>
          <w:tcPr>
            <w:tcW w:w="567" w:type="dxa"/>
            <w:tcBorders>
              <w:left w:val="single" w:sz="4" w:space="0" w:color="000000"/>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w:t>
            </w:r>
          </w:p>
        </w:tc>
        <w:tc>
          <w:tcPr>
            <w:tcW w:w="709" w:type="dxa"/>
            <w:tcBorders>
              <w:left w:val="single" w:sz="4" w:space="0" w:color="000000"/>
              <w:bottom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w:t>
            </w:r>
          </w:p>
        </w:tc>
        <w:tc>
          <w:tcPr>
            <w:tcW w:w="567" w:type="dxa"/>
            <w:gridSpan w:val="2"/>
            <w:tcBorders>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A</w:t>
            </w:r>
          </w:p>
        </w:tc>
        <w:tc>
          <w:tcPr>
            <w:tcW w:w="425" w:type="dxa"/>
            <w:tcBorders>
              <w:left w:val="single" w:sz="4" w:space="0" w:color="000000"/>
              <w:bottom w:val="single" w:sz="4" w:space="0" w:color="000000"/>
              <w:right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P</w:t>
            </w:r>
          </w:p>
        </w:tc>
        <w:tc>
          <w:tcPr>
            <w:tcW w:w="284" w:type="dxa"/>
            <w:tcBorders>
              <w:left w:val="single" w:sz="4" w:space="0" w:color="000000"/>
              <w:bottom w:val="single" w:sz="4" w:space="0" w:color="000000"/>
            </w:tcBorders>
          </w:tcPr>
          <w:p w:rsidR="00BE6BCC" w:rsidRPr="00C31914" w:rsidRDefault="002C678B"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r w:rsidRPr="00C31914">
              <w:rPr>
                <w:rFonts w:ascii="Century Gothic" w:eastAsia="Century Gothic" w:hAnsi="Century Gothic" w:cs="Century Gothic"/>
                <w:color w:val="000000"/>
                <w:sz w:val="16"/>
                <w:szCs w:val="16"/>
              </w:rPr>
              <w:t>%</w:t>
            </w:r>
          </w:p>
        </w:tc>
      </w:tr>
      <w:tr w:rsidR="00246563" w:rsidRPr="00C31914" w:rsidTr="00246563">
        <w:trPr>
          <w:trHeight w:val="375"/>
        </w:trPr>
        <w:tc>
          <w:tcPr>
            <w:tcW w:w="851" w:type="dxa"/>
            <w:vMerge/>
          </w:tcPr>
          <w:p w:rsidR="00BE6BCC" w:rsidRPr="00C31914" w:rsidRDefault="00BE6BCC" w:rsidP="0015459E">
            <w:pPr>
              <w:widowControl w:val="0"/>
              <w:pBdr>
                <w:top w:val="nil"/>
                <w:left w:val="nil"/>
                <w:bottom w:val="nil"/>
                <w:right w:val="nil"/>
                <w:between w:val="nil"/>
              </w:pBdr>
              <w:spacing w:line="276" w:lineRule="auto"/>
              <w:rPr>
                <w:rFonts w:ascii="Century Gothic" w:eastAsia="Century Gothic" w:hAnsi="Century Gothic" w:cs="Century Gothic"/>
                <w:color w:val="000000"/>
                <w:sz w:val="16"/>
                <w:szCs w:val="16"/>
              </w:rPr>
            </w:pPr>
          </w:p>
        </w:tc>
        <w:tc>
          <w:tcPr>
            <w:tcW w:w="850" w:type="dxa"/>
            <w:tcBorders>
              <w:top w:val="single" w:sz="4" w:space="0" w:color="000000"/>
              <w:bottom w:val="single" w:sz="4" w:space="0" w:color="000000"/>
              <w:right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178</w:t>
            </w:r>
          </w:p>
        </w:tc>
        <w:tc>
          <w:tcPr>
            <w:tcW w:w="709" w:type="dxa"/>
            <w:tcBorders>
              <w:top w:val="single" w:sz="4" w:space="0" w:color="000000"/>
              <w:left w:val="single" w:sz="4" w:space="0" w:color="000000"/>
              <w:bottom w:val="single" w:sz="4" w:space="0" w:color="000000"/>
              <w:right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141</w:t>
            </w:r>
          </w:p>
        </w:tc>
        <w:tc>
          <w:tcPr>
            <w:tcW w:w="709" w:type="dxa"/>
            <w:tcBorders>
              <w:top w:val="single" w:sz="4" w:space="0" w:color="000000"/>
              <w:left w:val="single" w:sz="4" w:space="0" w:color="000000"/>
              <w:bottom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79.2</w:t>
            </w:r>
          </w:p>
        </w:tc>
        <w:tc>
          <w:tcPr>
            <w:tcW w:w="567" w:type="dxa"/>
            <w:tcBorders>
              <w:top w:val="single" w:sz="4" w:space="0" w:color="000000"/>
              <w:bottom w:val="single" w:sz="4" w:space="0" w:color="000000"/>
              <w:right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182</w:t>
            </w:r>
          </w:p>
        </w:tc>
        <w:tc>
          <w:tcPr>
            <w:tcW w:w="567" w:type="dxa"/>
            <w:tcBorders>
              <w:top w:val="single" w:sz="4" w:space="0" w:color="000000"/>
              <w:left w:val="single" w:sz="4" w:space="0" w:color="000000"/>
              <w:bottom w:val="single" w:sz="4" w:space="0" w:color="000000"/>
              <w:right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140</w:t>
            </w:r>
          </w:p>
        </w:tc>
        <w:tc>
          <w:tcPr>
            <w:tcW w:w="708" w:type="dxa"/>
            <w:tcBorders>
              <w:top w:val="single" w:sz="4" w:space="0" w:color="000000"/>
              <w:left w:val="single" w:sz="4" w:space="0" w:color="000000"/>
              <w:bottom w:val="single" w:sz="4" w:space="0" w:color="000000"/>
            </w:tcBorders>
          </w:tcPr>
          <w:p w:rsidR="00BE6BCC" w:rsidRPr="00985F6F" w:rsidRDefault="00C31914"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76.92</w:t>
            </w:r>
          </w:p>
        </w:tc>
        <w:tc>
          <w:tcPr>
            <w:tcW w:w="567" w:type="dxa"/>
            <w:tcBorders>
              <w:top w:val="single" w:sz="4" w:space="0" w:color="000000"/>
              <w:bottom w:val="single" w:sz="4" w:space="0" w:color="000000"/>
              <w:right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118</w:t>
            </w:r>
          </w:p>
        </w:tc>
        <w:tc>
          <w:tcPr>
            <w:tcW w:w="567" w:type="dxa"/>
            <w:tcBorders>
              <w:top w:val="single" w:sz="4" w:space="0" w:color="000000"/>
              <w:left w:val="single" w:sz="4" w:space="0" w:color="000000"/>
              <w:bottom w:val="single" w:sz="4" w:space="0" w:color="000000"/>
              <w:right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115</w:t>
            </w:r>
          </w:p>
        </w:tc>
        <w:tc>
          <w:tcPr>
            <w:tcW w:w="709" w:type="dxa"/>
            <w:tcBorders>
              <w:top w:val="single" w:sz="4" w:space="0" w:color="000000"/>
              <w:left w:val="single" w:sz="4" w:space="0" w:color="000000"/>
              <w:bottom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97.46</w:t>
            </w:r>
          </w:p>
        </w:tc>
        <w:tc>
          <w:tcPr>
            <w:tcW w:w="567" w:type="dxa"/>
            <w:tcBorders>
              <w:top w:val="single" w:sz="4" w:space="0" w:color="000000"/>
              <w:bottom w:val="single" w:sz="4" w:space="0" w:color="000000"/>
              <w:right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273</w:t>
            </w:r>
          </w:p>
        </w:tc>
        <w:tc>
          <w:tcPr>
            <w:tcW w:w="567" w:type="dxa"/>
            <w:tcBorders>
              <w:top w:val="single" w:sz="4" w:space="0" w:color="000000"/>
              <w:left w:val="single" w:sz="4" w:space="0" w:color="000000"/>
              <w:bottom w:val="single" w:sz="4" w:space="0" w:color="000000"/>
              <w:right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220</w:t>
            </w:r>
          </w:p>
        </w:tc>
        <w:tc>
          <w:tcPr>
            <w:tcW w:w="709" w:type="dxa"/>
            <w:tcBorders>
              <w:top w:val="single" w:sz="4" w:space="0" w:color="000000"/>
              <w:left w:val="single" w:sz="4" w:space="0" w:color="000000"/>
              <w:bottom w:val="single" w:sz="4" w:space="0" w:color="000000"/>
            </w:tcBorders>
          </w:tcPr>
          <w:p w:rsidR="00BE6BCC" w:rsidRPr="00985F6F" w:rsidRDefault="00F9540B" w:rsidP="00985F6F">
            <w:pPr>
              <w:pBdr>
                <w:top w:val="nil"/>
                <w:left w:val="nil"/>
                <w:bottom w:val="nil"/>
                <w:right w:val="nil"/>
                <w:between w:val="nil"/>
              </w:pBdr>
              <w:spacing w:line="360" w:lineRule="auto"/>
              <w:jc w:val="center"/>
              <w:rPr>
                <w:rFonts w:ascii="Times New Roman" w:eastAsia="Century Gothic" w:hAnsi="Times New Roman" w:cs="Times New Roman"/>
                <w:b/>
                <w:color w:val="000000"/>
                <w:sz w:val="16"/>
                <w:szCs w:val="16"/>
              </w:rPr>
            </w:pPr>
            <w:r w:rsidRPr="00985F6F">
              <w:rPr>
                <w:rFonts w:ascii="Times New Roman" w:eastAsia="Century Gothic" w:hAnsi="Times New Roman" w:cs="Times New Roman"/>
                <w:b/>
                <w:color w:val="000000"/>
                <w:sz w:val="16"/>
                <w:szCs w:val="16"/>
              </w:rPr>
              <w:t>80.59</w:t>
            </w:r>
          </w:p>
        </w:tc>
        <w:tc>
          <w:tcPr>
            <w:tcW w:w="567" w:type="dxa"/>
            <w:gridSpan w:val="2"/>
            <w:tcBorders>
              <w:top w:val="single" w:sz="4" w:space="0" w:color="000000"/>
              <w:bottom w:val="single" w:sz="4" w:space="0" w:color="000000"/>
              <w:right w:val="single" w:sz="4" w:space="0" w:color="000000"/>
            </w:tcBorders>
          </w:tcPr>
          <w:p w:rsidR="00BE6BCC" w:rsidRPr="00C31914" w:rsidRDefault="00BE6BCC" w:rsidP="00985F6F">
            <w:pPr>
              <w:pBdr>
                <w:top w:val="nil"/>
                <w:left w:val="nil"/>
                <w:bottom w:val="nil"/>
                <w:right w:val="nil"/>
                <w:between w:val="nil"/>
              </w:pBdr>
              <w:spacing w:line="360" w:lineRule="auto"/>
              <w:jc w:val="center"/>
              <w:rPr>
                <w:rFonts w:ascii="Century Gothic" w:eastAsia="Century Gothic" w:hAnsi="Century Gothic" w:cs="Century Gothic"/>
                <w:color w:val="000000"/>
                <w:sz w:val="16"/>
                <w:szCs w:val="16"/>
              </w:rPr>
            </w:pPr>
          </w:p>
        </w:tc>
        <w:tc>
          <w:tcPr>
            <w:tcW w:w="425" w:type="dxa"/>
            <w:tcBorders>
              <w:top w:val="single" w:sz="4" w:space="0" w:color="000000"/>
              <w:left w:val="single" w:sz="4" w:space="0" w:color="000000"/>
              <w:bottom w:val="single" w:sz="4" w:space="0" w:color="000000"/>
              <w:right w:val="single" w:sz="4" w:space="0" w:color="000000"/>
            </w:tcBorders>
          </w:tcPr>
          <w:p w:rsidR="00BE6BCC" w:rsidRPr="00C31914" w:rsidRDefault="00BE6BCC"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p>
        </w:tc>
        <w:tc>
          <w:tcPr>
            <w:tcW w:w="284" w:type="dxa"/>
            <w:tcBorders>
              <w:top w:val="single" w:sz="4" w:space="0" w:color="000000"/>
              <w:left w:val="single" w:sz="4" w:space="0" w:color="000000"/>
              <w:bottom w:val="single" w:sz="4" w:space="0" w:color="000000"/>
            </w:tcBorders>
          </w:tcPr>
          <w:p w:rsidR="00BE6BCC" w:rsidRPr="00C31914" w:rsidRDefault="00BE6BCC" w:rsidP="0015459E">
            <w:pPr>
              <w:pBdr>
                <w:top w:val="nil"/>
                <w:left w:val="nil"/>
                <w:bottom w:val="nil"/>
                <w:right w:val="nil"/>
                <w:between w:val="nil"/>
              </w:pBdr>
              <w:spacing w:line="360" w:lineRule="auto"/>
              <w:rPr>
                <w:rFonts w:ascii="Century Gothic" w:eastAsia="Century Gothic" w:hAnsi="Century Gothic" w:cs="Century Gothic"/>
                <w:color w:val="000000"/>
                <w:sz w:val="16"/>
                <w:szCs w:val="16"/>
              </w:rPr>
            </w:pPr>
          </w:p>
        </w:tc>
      </w:tr>
      <w:tr w:rsidR="00246563" w:rsidTr="00246563">
        <w:trPr>
          <w:trHeight w:val="375"/>
        </w:trPr>
        <w:tc>
          <w:tcPr>
            <w:tcW w:w="851" w:type="dxa"/>
          </w:tcPr>
          <w:p w:rsidR="00C45659" w:rsidRDefault="00C45659">
            <w:pPr>
              <w:widowControl w:val="0"/>
              <w:pBdr>
                <w:top w:val="nil"/>
                <w:left w:val="nil"/>
                <w:bottom w:val="nil"/>
                <w:right w:val="nil"/>
                <w:between w:val="nil"/>
              </w:pBdr>
              <w:rPr>
                <w:rFonts w:ascii="Century Gothic" w:eastAsia="Century Gothic" w:hAnsi="Century Gothic" w:cs="Century Gothic"/>
                <w:color w:val="000000"/>
                <w:sz w:val="24"/>
                <w:szCs w:val="24"/>
              </w:rPr>
            </w:pPr>
          </w:p>
        </w:tc>
        <w:tc>
          <w:tcPr>
            <w:tcW w:w="850" w:type="dxa"/>
            <w:tcBorders>
              <w:top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09" w:type="dxa"/>
            <w:tcBorders>
              <w:top w:val="single" w:sz="4" w:space="0" w:color="000000"/>
              <w:left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09" w:type="dxa"/>
            <w:tcBorders>
              <w:top w:val="single" w:sz="4" w:space="0" w:color="000000"/>
              <w:lef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left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08" w:type="dxa"/>
            <w:tcBorders>
              <w:top w:val="single" w:sz="4" w:space="0" w:color="000000"/>
              <w:lef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left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09" w:type="dxa"/>
            <w:tcBorders>
              <w:top w:val="single" w:sz="4" w:space="0" w:color="000000"/>
              <w:lef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tcBorders>
              <w:top w:val="single" w:sz="4" w:space="0" w:color="000000"/>
              <w:left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709" w:type="dxa"/>
            <w:tcBorders>
              <w:top w:val="single" w:sz="4" w:space="0" w:color="000000"/>
              <w:lef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567" w:type="dxa"/>
            <w:gridSpan w:val="2"/>
            <w:tcBorders>
              <w:top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425" w:type="dxa"/>
            <w:tcBorders>
              <w:top w:val="single" w:sz="4" w:space="0" w:color="000000"/>
              <w:left w:val="single" w:sz="4" w:space="0" w:color="000000"/>
              <w:righ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84" w:type="dxa"/>
            <w:tcBorders>
              <w:top w:val="single" w:sz="4" w:space="0" w:color="000000"/>
              <w:left w:val="single" w:sz="4" w:space="0" w:color="000000"/>
            </w:tcBorders>
          </w:tcPr>
          <w:p w:rsidR="00C45659" w:rsidRDefault="00C45659">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bl>
    <w:p w:rsidR="00BE6BCC" w:rsidRPr="00F167C0"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Teacher – student ratio (Current Year)</w:t>
      </w:r>
      <w:r w:rsidR="006E46BA">
        <w:rPr>
          <w:rFonts w:ascii="Century Gothic" w:eastAsia="Century Gothic" w:hAnsi="Century Gothic" w:cs="Century Gothic"/>
          <w:color w:val="000000"/>
          <w:sz w:val="24"/>
          <w:szCs w:val="24"/>
        </w:rPr>
        <w:t xml:space="preserve">:- </w:t>
      </w:r>
      <w:r w:rsidR="006E46BA" w:rsidRPr="00F167C0">
        <w:rPr>
          <w:rFonts w:ascii="Century Gothic" w:eastAsia="Century Gothic" w:hAnsi="Century Gothic" w:cs="Century Gothic"/>
          <w:b/>
          <w:color w:val="000000"/>
          <w:sz w:val="24"/>
          <w:szCs w:val="24"/>
        </w:rPr>
        <w:t>1:18</w:t>
      </w:r>
    </w:p>
    <w:p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w:t>
      </w:r>
    </w:p>
    <w:p w:rsidR="002F42FC" w:rsidRDefault="002F42FC" w:rsidP="002F42FC">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Total no of class rooms </w:t>
      </w:r>
      <w:r w:rsidR="003A6AF9">
        <w:rPr>
          <w:rFonts w:ascii="Century Gothic" w:eastAsia="Century Gothic" w:hAnsi="Century Gothic" w:cs="Century Gothic"/>
          <w:color w:val="000000"/>
          <w:sz w:val="24"/>
          <w:szCs w:val="24"/>
        </w:rPr>
        <w:t xml:space="preserve">          </w:t>
      </w:r>
      <w:r w:rsidR="002F42FC">
        <w:rPr>
          <w:rFonts w:ascii="Century Gothic" w:eastAsia="Century Gothic" w:hAnsi="Century Gothic" w:cs="Century Gothic"/>
          <w:color w:val="000000"/>
          <w:sz w:val="24"/>
          <w:szCs w:val="24"/>
        </w:rPr>
        <w:t>:</w:t>
      </w:r>
      <w:r w:rsidR="007D081F">
        <w:rPr>
          <w:rFonts w:ascii="Century Gothic" w:eastAsia="Century Gothic" w:hAnsi="Century Gothic" w:cs="Century Gothic"/>
          <w:color w:val="000000"/>
          <w:sz w:val="24"/>
          <w:szCs w:val="24"/>
        </w:rPr>
        <w:t>-</w:t>
      </w:r>
      <w:r w:rsidR="002F42FC">
        <w:rPr>
          <w:rFonts w:ascii="Century Gothic" w:eastAsia="Century Gothic" w:hAnsi="Century Gothic" w:cs="Century Gothic"/>
          <w:color w:val="000000"/>
          <w:sz w:val="24"/>
          <w:szCs w:val="24"/>
        </w:rPr>
        <w:t xml:space="preserve"> </w:t>
      </w:r>
      <w:r w:rsidR="007D081F" w:rsidRPr="00F167C0">
        <w:rPr>
          <w:rFonts w:ascii="Century Gothic" w:eastAsia="Century Gothic" w:hAnsi="Century Gothic" w:cs="Century Gothic"/>
          <w:b/>
          <w:color w:val="000000"/>
          <w:sz w:val="24"/>
          <w:szCs w:val="24"/>
        </w:rPr>
        <w:t>7</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Total no of laboratories </w:t>
      </w:r>
      <w:r w:rsidR="003A6AF9">
        <w:rPr>
          <w:rFonts w:ascii="Century Gothic" w:eastAsia="Century Gothic" w:hAnsi="Century Gothic" w:cs="Century Gothic"/>
          <w:color w:val="000000"/>
          <w:sz w:val="24"/>
          <w:szCs w:val="24"/>
        </w:rPr>
        <w:t xml:space="preserve">         </w:t>
      </w:r>
      <w:r w:rsidR="007D081F" w:rsidRPr="00F167C0">
        <w:rPr>
          <w:rFonts w:ascii="Century Gothic" w:eastAsia="Century Gothic" w:hAnsi="Century Gothic" w:cs="Century Gothic"/>
          <w:b/>
          <w:color w:val="000000"/>
          <w:sz w:val="24"/>
          <w:szCs w:val="24"/>
        </w:rPr>
        <w:t>-2</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Total no of digital classrooms</w:t>
      </w:r>
      <w:r w:rsidR="003A6AF9">
        <w:rPr>
          <w:rFonts w:ascii="Century Gothic" w:eastAsia="Century Gothic" w:hAnsi="Century Gothic" w:cs="Century Gothic"/>
          <w:color w:val="000000"/>
          <w:sz w:val="24"/>
          <w:szCs w:val="24"/>
        </w:rPr>
        <w:t xml:space="preserve"> </w:t>
      </w:r>
      <w:r w:rsidR="003A6AF9" w:rsidRPr="00F167C0">
        <w:rPr>
          <w:rFonts w:ascii="Century Gothic" w:eastAsia="Century Gothic" w:hAnsi="Century Gothic" w:cs="Century Gothic"/>
          <w:b/>
          <w:color w:val="000000"/>
          <w:sz w:val="24"/>
          <w:szCs w:val="24"/>
        </w:rPr>
        <w:t>-1</w:t>
      </w:r>
      <w:r w:rsidRPr="00F167C0">
        <w:rPr>
          <w:rFonts w:ascii="Century Gothic" w:eastAsia="Century Gothic" w:hAnsi="Century Gothic" w:cs="Century Gothic"/>
          <w:b/>
          <w:color w:val="000000"/>
          <w:sz w:val="24"/>
          <w:szCs w:val="24"/>
        </w:rPr>
        <w:t xml:space="preserve"> </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virtual classrooms </w:t>
      </w:r>
      <w:r w:rsidR="003A6AF9">
        <w:rPr>
          <w:rFonts w:ascii="Century Gothic" w:eastAsia="Century Gothic" w:hAnsi="Century Gothic" w:cs="Century Gothic"/>
          <w:color w:val="000000"/>
          <w:sz w:val="24"/>
          <w:szCs w:val="24"/>
        </w:rPr>
        <w:t xml:space="preserve"> </w:t>
      </w:r>
      <w:r w:rsidR="003A6AF9" w:rsidRPr="00F167C0">
        <w:rPr>
          <w:rFonts w:ascii="Century Gothic" w:eastAsia="Century Gothic" w:hAnsi="Century Gothic" w:cs="Century Gothic"/>
          <w:b/>
          <w:color w:val="000000"/>
          <w:sz w:val="24"/>
          <w:szCs w:val="24"/>
        </w:rPr>
        <w:t>-1</w:t>
      </w:r>
      <w:r w:rsidR="003A6AF9">
        <w:rPr>
          <w:rFonts w:ascii="Century Gothic" w:eastAsia="Century Gothic" w:hAnsi="Century Gothic" w:cs="Century Gothic"/>
          <w:color w:val="000000"/>
          <w:sz w:val="24"/>
          <w:szCs w:val="24"/>
        </w:rPr>
        <w:t xml:space="preserve"> </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Total no of ICT enabled classrooms</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w:t>
      </w:r>
      <w:r w:rsidR="003A6AF9">
        <w:rPr>
          <w:rFonts w:ascii="Century Gothic" w:eastAsia="Century Gothic" w:hAnsi="Century Gothic" w:cs="Century Gothic"/>
          <w:color w:val="000000"/>
          <w:sz w:val="24"/>
          <w:szCs w:val="24"/>
        </w:rPr>
        <w:t xml:space="preserve">-0 </w:t>
      </w:r>
    </w:p>
    <w:p w:rsidR="00BE6BCC" w:rsidRPr="00F167C0" w:rsidRDefault="00A97CAF">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Total no of Computers, Student &amp; Computers Ratio</w:t>
      </w:r>
      <w:r w:rsidR="003A6AF9">
        <w:rPr>
          <w:rFonts w:ascii="Century Gothic" w:eastAsia="Century Gothic" w:hAnsi="Century Gothic" w:cs="Century Gothic"/>
          <w:color w:val="000000"/>
          <w:sz w:val="24"/>
          <w:szCs w:val="24"/>
        </w:rPr>
        <w:t>-</w:t>
      </w:r>
      <w:r w:rsidR="00F76773">
        <w:rPr>
          <w:rFonts w:ascii="Century Gothic" w:eastAsia="Century Gothic" w:hAnsi="Century Gothic" w:cs="Century Gothic"/>
          <w:b/>
          <w:color w:val="000000"/>
          <w:sz w:val="24"/>
          <w:szCs w:val="24"/>
        </w:rPr>
        <w:t xml:space="preserve"> 2 :1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Total no of printers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2</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Total no of scanners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Xerox facility</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r w:rsidRPr="00F167C0">
        <w:rPr>
          <w:rFonts w:ascii="Century Gothic" w:eastAsia="Century Gothic" w:hAnsi="Century Gothic" w:cs="Century Gothic"/>
          <w:b/>
          <w:color w:val="000000"/>
          <w:sz w:val="24"/>
          <w:szCs w:val="24"/>
        </w:rPr>
        <w:t xml:space="preserve"> </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Total no of Wi-Fi routers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Internet Bandwidth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40mbps</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Seminar halls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Auditorium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sports facilities</w:t>
      </w:r>
      <w:r w:rsidR="003A6AF9" w:rsidRPr="00F167C0">
        <w:rPr>
          <w:rFonts w:ascii="Century Gothic" w:eastAsia="Century Gothic" w:hAnsi="Century Gothic" w:cs="Century Gothic"/>
          <w:b/>
          <w:color w:val="000000"/>
          <w:sz w:val="24"/>
          <w:szCs w:val="24"/>
        </w:rPr>
        <w:t>-</w:t>
      </w:r>
      <w:r w:rsidR="00F167C0" w:rsidRPr="00F167C0">
        <w:rPr>
          <w:rFonts w:ascii="Century Gothic" w:eastAsia="Century Gothic" w:hAnsi="Century Gothic" w:cs="Century Gothic"/>
          <w:b/>
          <w:color w:val="000000"/>
          <w:sz w:val="24"/>
          <w:szCs w:val="24"/>
        </w:rPr>
        <w:t xml:space="preserve"> </w:t>
      </w:r>
      <w:r w:rsidR="003A6AF9" w:rsidRPr="00F167C0">
        <w:rPr>
          <w:rFonts w:ascii="Century Gothic" w:eastAsia="Century Gothic" w:hAnsi="Century Gothic" w:cs="Century Gothic"/>
          <w:b/>
          <w:color w:val="000000"/>
          <w:sz w:val="24"/>
          <w:szCs w:val="24"/>
        </w:rPr>
        <w:t>Nil</w:t>
      </w:r>
      <w:r>
        <w:rPr>
          <w:rFonts w:ascii="Century Gothic" w:eastAsia="Century Gothic" w:hAnsi="Century Gothic" w:cs="Century Gothic"/>
          <w:color w:val="000000"/>
          <w:sz w:val="24"/>
          <w:szCs w:val="24"/>
        </w:rPr>
        <w:t xml:space="preserve"> </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Gymnasium (No of stations)</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r w:rsidRPr="00F167C0">
        <w:rPr>
          <w:rFonts w:ascii="Century Gothic" w:eastAsia="Century Gothic" w:hAnsi="Century Gothic" w:cs="Century Gothic"/>
          <w:b/>
          <w:color w:val="000000"/>
          <w:sz w:val="24"/>
          <w:szCs w:val="24"/>
        </w:rPr>
        <w:t xml:space="preserve"> </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Rooms for administration</w:t>
      </w:r>
      <w:r w:rsidR="00F167C0">
        <w:rPr>
          <w:rFonts w:ascii="Century Gothic" w:eastAsia="Century Gothic" w:hAnsi="Century Gothic" w:cs="Century Gothic"/>
          <w:color w:val="000000"/>
          <w:sz w:val="24"/>
          <w:szCs w:val="24"/>
        </w:rPr>
        <w:t xml:space="preserve">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Water – RO facility</w:t>
      </w:r>
      <w:r w:rsidR="00F167C0">
        <w:rPr>
          <w:rFonts w:ascii="Century Gothic" w:eastAsia="Century Gothic" w:hAnsi="Century Gothic" w:cs="Century Gothic"/>
          <w:color w:val="000000"/>
          <w:sz w:val="24"/>
          <w:szCs w:val="24"/>
        </w:rPr>
        <w:t xml:space="preserve"> </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Toilets for staff (Men/Women/Differently abled)</w:t>
      </w:r>
      <w:r w:rsidR="00F167C0">
        <w:rPr>
          <w:rFonts w:ascii="Century Gothic" w:eastAsia="Century Gothic" w:hAnsi="Century Gothic" w:cs="Century Gothic"/>
          <w:color w:val="000000"/>
          <w:sz w:val="24"/>
          <w:szCs w:val="24"/>
        </w:rPr>
        <w:t xml:space="preserve"> </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Toilets for students (Men/Women/Differently abled)</w:t>
      </w:r>
      <w:r w:rsidR="003A6AF9">
        <w:rPr>
          <w:rFonts w:ascii="Century Gothic" w:eastAsia="Century Gothic" w:hAnsi="Century Gothic" w:cs="Century Gothic"/>
          <w:color w:val="000000"/>
          <w:sz w:val="24"/>
          <w:szCs w:val="24"/>
        </w:rPr>
        <w:t>-</w:t>
      </w:r>
      <w:r w:rsidR="003A6AF9"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Divyangan friendly facilities (Ramps/Lifts/Softwares)</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3A6AF9" w:rsidRPr="00F167C0">
        <w:rPr>
          <w:rFonts w:ascii="Century Gothic" w:eastAsia="Century Gothic" w:hAnsi="Century Gothic" w:cs="Century Gothic"/>
          <w:b/>
          <w:color w:val="000000"/>
          <w:sz w:val="24"/>
          <w:szCs w:val="24"/>
        </w:rPr>
        <w:t>Available</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No of fire extinguishers in the labs and corridors </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Solar energy details – LEDs , Green Audit Status </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p>
    <w:p w:rsidR="00BE6BCC" w:rsidRDefault="002C678B">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p>
    <w:p w:rsidR="00BE6BCC" w:rsidRPr="00F167C0" w:rsidRDefault="002C678B">
      <w:pPr>
        <w:numPr>
          <w:ilvl w:val="0"/>
          <w:numId w:val="2"/>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 No. of Books</w:t>
      </w:r>
      <w:r w:rsidR="001E75B8">
        <w:rPr>
          <w:rFonts w:ascii="Century Gothic" w:eastAsia="Century Gothic" w:hAnsi="Century Gothic" w:cs="Century Gothic"/>
          <w:color w:val="000000"/>
          <w:sz w:val="24"/>
          <w:szCs w:val="24"/>
        </w:rPr>
        <w:t xml:space="preserve"> &amp; Journals</w:t>
      </w:r>
      <w:r w:rsidR="00F167C0">
        <w:rPr>
          <w:rFonts w:ascii="Century Gothic" w:eastAsia="Century Gothic" w:hAnsi="Century Gothic" w:cs="Century Gothic"/>
          <w:color w:val="000000"/>
          <w:sz w:val="24"/>
          <w:szCs w:val="24"/>
        </w:rPr>
        <w:t xml:space="preserve"> -</w:t>
      </w:r>
      <w:r w:rsidR="003A6AF9">
        <w:rPr>
          <w:rFonts w:ascii="Century Gothic" w:eastAsia="Century Gothic" w:hAnsi="Century Gothic" w:cs="Century Gothic"/>
          <w:color w:val="000000"/>
          <w:sz w:val="24"/>
          <w:szCs w:val="24"/>
        </w:rPr>
        <w:t xml:space="preserve"> </w:t>
      </w:r>
      <w:r w:rsidR="003A6AF9" w:rsidRPr="00F167C0">
        <w:rPr>
          <w:rFonts w:ascii="Century Gothic" w:eastAsia="Century Gothic" w:hAnsi="Century Gothic" w:cs="Century Gothic"/>
          <w:b/>
          <w:color w:val="000000"/>
          <w:sz w:val="24"/>
          <w:szCs w:val="24"/>
        </w:rPr>
        <w:t>(465)</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Status of Automation </w:t>
      </w:r>
      <w:r w:rsidR="003A6AF9">
        <w:rPr>
          <w:rFonts w:ascii="Century Gothic" w:eastAsia="Century Gothic" w:hAnsi="Century Gothic" w:cs="Century Gothic"/>
          <w:color w:val="000000"/>
          <w:sz w:val="24"/>
          <w:szCs w:val="24"/>
        </w:rPr>
        <w:t>-</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w:t>
      </w:r>
      <w:r w:rsidR="003A6AF9">
        <w:rPr>
          <w:rFonts w:ascii="Century Gothic" w:eastAsia="Century Gothic" w:hAnsi="Century Gothic" w:cs="Century Gothic"/>
          <w:color w:val="000000"/>
          <w:sz w:val="24"/>
          <w:szCs w:val="24"/>
        </w:rPr>
        <w:t>-</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Nlist subscription</w:t>
      </w:r>
      <w:r w:rsidR="003A6AF9">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Internet </w:t>
      </w:r>
      <w:r w:rsidR="003A6AF9">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3A6AF9" w:rsidRPr="00F167C0">
        <w:rPr>
          <w:rFonts w:ascii="Century Gothic" w:eastAsia="Century Gothic" w:hAnsi="Century Gothic" w:cs="Century Gothic"/>
          <w:b/>
          <w:color w:val="000000"/>
          <w:sz w:val="24"/>
          <w:szCs w:val="24"/>
        </w:rPr>
        <w:t>Available</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Women’s waiting hall</w:t>
      </w:r>
      <w:r w:rsidR="00F167C0">
        <w:rPr>
          <w:rFonts w:ascii="Century Gothic" w:eastAsia="Century Gothic" w:hAnsi="Century Gothic" w:cs="Century Gothic"/>
          <w:color w:val="000000"/>
          <w:sz w:val="24"/>
          <w:szCs w:val="24"/>
        </w:rPr>
        <w:t xml:space="preserve"> </w:t>
      </w:r>
      <w:r w:rsidR="00E242EE">
        <w:rPr>
          <w:rFonts w:ascii="Century Gothic" w:eastAsia="Century Gothic" w:hAnsi="Century Gothic" w:cs="Century Gothic"/>
          <w:color w:val="000000"/>
          <w:sz w:val="24"/>
          <w:szCs w:val="24"/>
        </w:rPr>
        <w:t>-</w:t>
      </w:r>
      <w:r w:rsidR="00E242EE"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Grievance Reddressal Cell </w:t>
      </w:r>
      <w:r w:rsidR="00E242EE">
        <w:rPr>
          <w:rFonts w:ascii="Century Gothic" w:eastAsia="Century Gothic" w:hAnsi="Century Gothic" w:cs="Century Gothic"/>
          <w:color w:val="000000"/>
          <w:sz w:val="24"/>
          <w:szCs w:val="24"/>
        </w:rPr>
        <w:t>-</w:t>
      </w:r>
      <w:r w:rsidR="00E242EE" w:rsidRPr="00F167C0">
        <w:rPr>
          <w:rFonts w:ascii="Century Gothic" w:eastAsia="Century Gothic" w:hAnsi="Century Gothic" w:cs="Century Gothic"/>
          <w:b/>
          <w:color w:val="000000"/>
          <w:sz w:val="24"/>
          <w:szCs w:val="24"/>
        </w:rPr>
        <w:t>1</w:t>
      </w:r>
    </w:p>
    <w:p w:rsidR="00BE6BCC" w:rsidRPr="00F167C0" w:rsidRDefault="002C678B">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Health Centre</w:t>
      </w:r>
      <w:r w:rsidR="00F167C0">
        <w:rPr>
          <w:rFonts w:ascii="Century Gothic" w:eastAsia="Century Gothic" w:hAnsi="Century Gothic" w:cs="Century Gothic"/>
          <w:color w:val="000000"/>
          <w:sz w:val="24"/>
          <w:szCs w:val="24"/>
        </w:rPr>
        <w:t xml:space="preserve"> </w:t>
      </w:r>
      <w:r w:rsidR="00E242EE">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p>
    <w:p w:rsidR="001E75B8" w:rsidRDefault="001E75B8">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ELL</w:t>
      </w:r>
      <w:r w:rsidR="00E242EE" w:rsidRPr="00F167C0">
        <w:rPr>
          <w:rFonts w:ascii="Century Gothic" w:eastAsia="Century Gothic" w:hAnsi="Century Gothic" w:cs="Century Gothic"/>
          <w:b/>
          <w:color w:val="000000"/>
          <w:sz w:val="24"/>
          <w:szCs w:val="24"/>
        </w:rPr>
        <w:t>-</w:t>
      </w:r>
      <w:r w:rsidR="00F167C0" w:rsidRPr="00F167C0">
        <w:rPr>
          <w:rFonts w:ascii="Century Gothic" w:eastAsia="Century Gothic" w:hAnsi="Century Gothic" w:cs="Century Gothic"/>
          <w:b/>
          <w:color w:val="000000"/>
          <w:sz w:val="24"/>
          <w:szCs w:val="24"/>
        </w:rPr>
        <w:t xml:space="preserve"> </w:t>
      </w:r>
      <w:r w:rsidR="00E242EE" w:rsidRPr="00F167C0">
        <w:rPr>
          <w:rFonts w:ascii="Century Gothic" w:eastAsia="Century Gothic" w:hAnsi="Century Gothic" w:cs="Century Gothic"/>
          <w:b/>
          <w:color w:val="000000"/>
          <w:sz w:val="24"/>
          <w:szCs w:val="24"/>
        </w:rPr>
        <w:t>Nil</w:t>
      </w:r>
      <w:r w:rsidR="00E242EE">
        <w:rPr>
          <w:rFonts w:ascii="Century Gothic" w:eastAsia="Century Gothic" w:hAnsi="Century Gothic" w:cs="Century Gothic"/>
          <w:color w:val="000000"/>
          <w:sz w:val="24"/>
          <w:szCs w:val="24"/>
        </w:rPr>
        <w:t xml:space="preserve"> </w:t>
      </w:r>
    </w:p>
    <w:p w:rsidR="001E75B8" w:rsidRPr="00F167C0" w:rsidRDefault="001E75B8">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JKC Lab</w:t>
      </w:r>
      <w:r w:rsidR="00E242EE">
        <w:rPr>
          <w:rFonts w:ascii="Century Gothic" w:eastAsia="Century Gothic" w:hAnsi="Century Gothic" w:cs="Century Gothic"/>
          <w:color w:val="000000"/>
          <w:sz w:val="24"/>
          <w:szCs w:val="24"/>
        </w:rPr>
        <w:t>-</w:t>
      </w:r>
      <w:r w:rsidR="00F167C0">
        <w:rPr>
          <w:rFonts w:ascii="Century Gothic" w:eastAsia="Century Gothic" w:hAnsi="Century Gothic" w:cs="Century Gothic"/>
          <w:color w:val="000000"/>
          <w:sz w:val="24"/>
          <w:szCs w:val="24"/>
        </w:rPr>
        <w:t xml:space="preserve"> </w:t>
      </w:r>
      <w:r w:rsidR="00F76773">
        <w:rPr>
          <w:rFonts w:ascii="Century Gothic" w:eastAsia="Century Gothic" w:hAnsi="Century Gothic" w:cs="Century Gothic"/>
          <w:b/>
          <w:color w:val="000000"/>
          <w:sz w:val="24"/>
          <w:szCs w:val="24"/>
        </w:rPr>
        <w:t>Nil</w:t>
      </w:r>
    </w:p>
    <w:p w:rsidR="001E75B8" w:rsidRPr="00F167C0" w:rsidRDefault="001E75B8">
      <w:pPr>
        <w:numPr>
          <w:ilvl w:val="0"/>
          <w:numId w:val="13"/>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Computer Labs</w:t>
      </w:r>
      <w:r w:rsidR="00E242EE">
        <w:rPr>
          <w:rFonts w:ascii="Century Gothic" w:eastAsia="Century Gothic" w:hAnsi="Century Gothic" w:cs="Century Gothic"/>
          <w:color w:val="000000"/>
          <w:sz w:val="24"/>
          <w:szCs w:val="24"/>
        </w:rPr>
        <w:t>-</w:t>
      </w:r>
      <w:r w:rsidR="00E242EE" w:rsidRPr="00F167C0">
        <w:rPr>
          <w:rFonts w:ascii="Century Gothic" w:eastAsia="Century Gothic" w:hAnsi="Century Gothic" w:cs="Century Gothic"/>
          <w:b/>
          <w:color w:val="000000"/>
          <w:sz w:val="24"/>
          <w:szCs w:val="24"/>
        </w:rPr>
        <w:t>1</w:t>
      </w:r>
    </w:p>
    <w:p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246563" w:rsidRDefault="00246563">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C45659"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391D4E" w:rsidRDefault="00391D4E">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p>
    <w:p w:rsidR="00BE6BCC" w:rsidRDefault="00C45659">
      <w:pPr>
        <w:pBdr>
          <w:top w:val="nil"/>
          <w:left w:val="nil"/>
          <w:bottom w:val="nil"/>
          <w:right w:val="nil"/>
          <w:between w:val="nil"/>
        </w:pBdr>
        <w:spacing w:after="0" w:line="360" w:lineRule="auto"/>
        <w:ind w:firstLine="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r w:rsidR="002C678B">
        <w:rPr>
          <w:rFonts w:ascii="Century Gothic" w:eastAsia="Century Gothic" w:hAnsi="Century Gothic" w:cs="Century Gothic"/>
          <w:color w:val="000000"/>
          <w:sz w:val="24"/>
          <w:szCs w:val="24"/>
        </w:rPr>
        <w:t xml:space="preserve">  Research :</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collaborations / Functional MoUs</w:t>
      </w:r>
    </w:p>
    <w:tbl>
      <w:tblPr>
        <w:tblStyle w:val="af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1"/>
        <w:gridCol w:w="1355"/>
        <w:gridCol w:w="1355"/>
        <w:gridCol w:w="1355"/>
        <w:gridCol w:w="1355"/>
        <w:gridCol w:w="1355"/>
      </w:tblGrid>
      <w:tr w:rsidR="00BE6BCC">
        <w:tc>
          <w:tcPr>
            <w:tcW w:w="2081"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5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5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5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5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5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c>
          <w:tcPr>
            <w:tcW w:w="2081"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collaborations / MoUs</w:t>
            </w:r>
          </w:p>
        </w:tc>
        <w:tc>
          <w:tcPr>
            <w:tcW w:w="1355"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55"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55"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55"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55" w:type="dxa"/>
          </w:tcPr>
          <w:p w:rsidR="00BE6BCC" w:rsidRPr="00D46BE7" w:rsidRDefault="00391D4E" w:rsidP="00391D4E">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02</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publications in UGC – CARE listed journals </w:t>
      </w:r>
    </w:p>
    <w:tbl>
      <w:tblPr>
        <w:tblStyle w:val="afb"/>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25"/>
        <w:gridCol w:w="1407"/>
        <w:gridCol w:w="1406"/>
        <w:gridCol w:w="1406"/>
        <w:gridCol w:w="1406"/>
        <w:gridCol w:w="1406"/>
      </w:tblGrid>
      <w:tr w:rsidR="00BE6BCC">
        <w:tc>
          <w:tcPr>
            <w:tcW w:w="1825"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407"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40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40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40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40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c>
          <w:tcPr>
            <w:tcW w:w="1825"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Publications </w:t>
            </w:r>
          </w:p>
        </w:tc>
        <w:tc>
          <w:tcPr>
            <w:tcW w:w="1407" w:type="dxa"/>
          </w:tcPr>
          <w:p w:rsidR="00BE6BCC" w:rsidRPr="00D46BE7" w:rsidRDefault="00292968">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01</w:t>
            </w:r>
          </w:p>
        </w:tc>
        <w:tc>
          <w:tcPr>
            <w:tcW w:w="1406"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06" w:type="dxa"/>
          </w:tcPr>
          <w:p w:rsidR="00BE6BCC" w:rsidRPr="00D46BE7" w:rsidRDefault="00292968">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01</w:t>
            </w:r>
          </w:p>
        </w:tc>
        <w:tc>
          <w:tcPr>
            <w:tcW w:w="1406" w:type="dxa"/>
          </w:tcPr>
          <w:p w:rsidR="00BE6BCC" w:rsidRPr="00D46BE7" w:rsidRDefault="00F167C0">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06" w:type="dxa"/>
          </w:tcPr>
          <w:p w:rsidR="00BE6BCC" w:rsidRPr="00D46BE7" w:rsidRDefault="00292968">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08</w:t>
            </w:r>
          </w:p>
        </w:tc>
      </w:tr>
    </w:tbl>
    <w:p w:rsidR="00BE6BCC" w:rsidRDefault="00BE6BCC">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start-ups </w:t>
      </w:r>
    </w:p>
    <w:tbl>
      <w:tblPr>
        <w:tblStyle w:val="afc"/>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6"/>
        <w:gridCol w:w="1466"/>
        <w:gridCol w:w="1466"/>
        <w:gridCol w:w="1466"/>
        <w:gridCol w:w="1466"/>
        <w:gridCol w:w="1466"/>
      </w:tblGrid>
      <w:tr w:rsidR="00BE6BCC">
        <w:tc>
          <w:tcPr>
            <w:tcW w:w="152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466"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c>
          <w:tcPr>
            <w:tcW w:w="1526"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start-ups </w:t>
            </w:r>
          </w:p>
        </w:tc>
        <w:tc>
          <w:tcPr>
            <w:tcW w:w="1466"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66"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66"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66"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466"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BE6BCC" w:rsidRDefault="00E242EE">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patents </w:t>
      </w:r>
    </w:p>
    <w:tbl>
      <w:tblPr>
        <w:tblStyle w:val="afd"/>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2"/>
        <w:gridCol w:w="1388"/>
        <w:gridCol w:w="1389"/>
        <w:gridCol w:w="1389"/>
        <w:gridCol w:w="1389"/>
        <w:gridCol w:w="1389"/>
      </w:tblGrid>
      <w:tr w:rsidR="00BE6BCC">
        <w:tc>
          <w:tcPr>
            <w:tcW w:w="1912"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c>
          <w:tcPr>
            <w:tcW w:w="1912"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patents </w:t>
            </w:r>
          </w:p>
        </w:tc>
        <w:tc>
          <w:tcPr>
            <w:tcW w:w="1388"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BE6BCC" w:rsidRPr="00D46BE7" w:rsidRDefault="00E242EE">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Research Guides</w:t>
      </w:r>
    </w:p>
    <w:tbl>
      <w:tblPr>
        <w:tblStyle w:val="afd"/>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2"/>
        <w:gridCol w:w="1388"/>
        <w:gridCol w:w="1389"/>
        <w:gridCol w:w="1389"/>
        <w:gridCol w:w="1389"/>
        <w:gridCol w:w="1389"/>
      </w:tblGrid>
      <w:tr w:rsidR="00E26A62" w:rsidTr="006E46BA">
        <w:tc>
          <w:tcPr>
            <w:tcW w:w="1912"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8"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E26A62" w:rsidTr="006E46BA">
        <w:tc>
          <w:tcPr>
            <w:tcW w:w="1912" w:type="dxa"/>
          </w:tcPr>
          <w:p w:rsidR="00E26A62" w:rsidRDefault="00E26A62" w:rsidP="006E46BA">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Research Guides </w:t>
            </w:r>
          </w:p>
        </w:tc>
        <w:tc>
          <w:tcPr>
            <w:tcW w:w="1388"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E26A62" w:rsidRDefault="00E26A62" w:rsidP="00C45659">
      <w:p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Research Scholars </w:t>
      </w:r>
    </w:p>
    <w:tbl>
      <w:tblPr>
        <w:tblStyle w:val="afd"/>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2"/>
        <w:gridCol w:w="1388"/>
        <w:gridCol w:w="1389"/>
        <w:gridCol w:w="1389"/>
        <w:gridCol w:w="1389"/>
        <w:gridCol w:w="1389"/>
      </w:tblGrid>
      <w:tr w:rsidR="00E26A62" w:rsidTr="006E46BA">
        <w:tc>
          <w:tcPr>
            <w:tcW w:w="1912"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8"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E26A62" w:rsidTr="006E46BA">
        <w:tc>
          <w:tcPr>
            <w:tcW w:w="1912" w:type="dxa"/>
          </w:tcPr>
          <w:p w:rsidR="00E26A62" w:rsidRDefault="00E26A62" w:rsidP="006E46BA">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 Research Scholars</w:t>
            </w:r>
          </w:p>
        </w:tc>
        <w:tc>
          <w:tcPr>
            <w:tcW w:w="1388"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6E46BA">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E26A62" w:rsidRDefault="00E26A62"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rsidR="00246563" w:rsidRDefault="00246563" w:rsidP="00E26A62">
      <w:pPr>
        <w:pBdr>
          <w:top w:val="nil"/>
          <w:left w:val="nil"/>
          <w:bottom w:val="nil"/>
          <w:right w:val="nil"/>
          <w:between w:val="nil"/>
        </w:pBdr>
        <w:spacing w:after="0" w:line="360" w:lineRule="auto"/>
        <w:rPr>
          <w:rFonts w:ascii="Century Gothic" w:eastAsia="Century Gothic" w:hAnsi="Century Gothic" w:cs="Century Gothic"/>
          <w:sz w:val="24"/>
          <w:szCs w:val="24"/>
        </w:rPr>
      </w:pPr>
    </w:p>
    <w:p w:rsidR="00E26A62" w:rsidRDefault="00E26A62" w:rsidP="00E26A62">
      <w:pPr>
        <w:pBdr>
          <w:top w:val="nil"/>
          <w:left w:val="nil"/>
          <w:bottom w:val="nil"/>
          <w:right w:val="nil"/>
          <w:between w:val="nil"/>
        </w:pBdr>
        <w:spacing w:after="0" w:line="360" w:lineRule="auto"/>
        <w:ind w:left="1440"/>
        <w:rPr>
          <w:rFonts w:ascii="Century Gothic" w:eastAsia="Century Gothic" w:hAnsi="Century Gothic" w:cs="Century Gothic"/>
          <w:color w:val="000000"/>
          <w:sz w:val="24"/>
          <w:szCs w:val="24"/>
        </w:rPr>
      </w:pPr>
    </w:p>
    <w:p w:rsidR="00E26A62"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Major/ Minor Research Projects </w:t>
      </w:r>
    </w:p>
    <w:tbl>
      <w:tblPr>
        <w:tblStyle w:val="afd"/>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12"/>
        <w:gridCol w:w="1388"/>
        <w:gridCol w:w="1389"/>
        <w:gridCol w:w="1389"/>
        <w:gridCol w:w="1389"/>
        <w:gridCol w:w="1389"/>
      </w:tblGrid>
      <w:tr w:rsidR="00E26A62" w:rsidTr="006E46BA">
        <w:tc>
          <w:tcPr>
            <w:tcW w:w="1912"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8"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2017-18</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2018-19</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2019-20</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E26A62" w:rsidRDefault="00E26A62" w:rsidP="006E46B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E26A62" w:rsidTr="006E46BA">
        <w:tc>
          <w:tcPr>
            <w:tcW w:w="1912" w:type="dxa"/>
          </w:tcPr>
          <w:p w:rsidR="00E26A62" w:rsidRDefault="00A36D74" w:rsidP="006E46BA">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w:t>
            </w:r>
            <w:r w:rsidR="009E1B28">
              <w:rPr>
                <w:rFonts w:ascii="Century Gothic" w:eastAsia="Century Gothic" w:hAnsi="Century Gothic" w:cs="Century Gothic"/>
                <w:color w:val="000000"/>
                <w:sz w:val="24"/>
                <w:szCs w:val="24"/>
              </w:rPr>
              <w:t xml:space="preserve">Major </w:t>
            </w:r>
            <w:r w:rsidR="00C45659">
              <w:rPr>
                <w:rFonts w:ascii="Century Gothic" w:eastAsia="Century Gothic" w:hAnsi="Century Gothic" w:cs="Century Gothic"/>
                <w:color w:val="000000"/>
                <w:sz w:val="24"/>
                <w:szCs w:val="24"/>
              </w:rPr>
              <w:t>RPs</w:t>
            </w:r>
          </w:p>
        </w:tc>
        <w:tc>
          <w:tcPr>
            <w:tcW w:w="1388" w:type="dxa"/>
          </w:tcPr>
          <w:p w:rsidR="00E26A62"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E26A62"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r w:rsidR="009E1B28" w:rsidTr="006E46BA">
        <w:tc>
          <w:tcPr>
            <w:tcW w:w="1912" w:type="dxa"/>
          </w:tcPr>
          <w:p w:rsidR="009E1B28" w:rsidRDefault="00E242EE" w:rsidP="006E46BA">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r w:rsidR="009E1B28">
              <w:rPr>
                <w:rFonts w:ascii="Century Gothic" w:eastAsia="Century Gothic" w:hAnsi="Century Gothic" w:cs="Century Gothic"/>
                <w:color w:val="000000"/>
                <w:sz w:val="24"/>
                <w:szCs w:val="24"/>
              </w:rPr>
              <w:t>Number of Minor</w:t>
            </w:r>
            <w:r w:rsidR="00C45659">
              <w:rPr>
                <w:rFonts w:ascii="Century Gothic" w:eastAsia="Century Gothic" w:hAnsi="Century Gothic" w:cs="Century Gothic"/>
                <w:color w:val="000000"/>
                <w:sz w:val="24"/>
                <w:szCs w:val="24"/>
              </w:rPr>
              <w:t xml:space="preserve"> RPs</w:t>
            </w:r>
          </w:p>
        </w:tc>
        <w:tc>
          <w:tcPr>
            <w:tcW w:w="1388" w:type="dxa"/>
          </w:tcPr>
          <w:p w:rsidR="009E1B28"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9E1B28"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9E1B28"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9E1B28"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1389" w:type="dxa"/>
          </w:tcPr>
          <w:p w:rsidR="009E1B28" w:rsidRPr="00D46BE7" w:rsidRDefault="00E242EE" w:rsidP="00F167C0">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p w:rsidR="00BE6BCC" w:rsidRPr="00391D4E"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Incubation Centre</w:t>
      </w:r>
      <w:r w:rsidR="002C678B">
        <w:rPr>
          <w:rFonts w:ascii="Century Gothic" w:eastAsia="Century Gothic" w:hAnsi="Century Gothic" w:cs="Century Gothic"/>
          <w:color w:val="000000"/>
          <w:sz w:val="24"/>
          <w:szCs w:val="24"/>
        </w:rPr>
        <w:t xml:space="preserve">/s: </w:t>
      </w:r>
      <w:r>
        <w:rPr>
          <w:rFonts w:ascii="Century Gothic" w:eastAsia="Century Gothic" w:hAnsi="Century Gothic" w:cs="Century Gothic"/>
          <w:color w:val="000000"/>
          <w:sz w:val="24"/>
          <w:szCs w:val="24"/>
        </w:rPr>
        <w:t>Yes/No</w:t>
      </w:r>
      <w:r w:rsidR="00391D4E">
        <w:rPr>
          <w:rFonts w:ascii="Century Gothic" w:eastAsia="Century Gothic" w:hAnsi="Century Gothic" w:cs="Century Gothic"/>
          <w:color w:val="000000"/>
          <w:sz w:val="24"/>
          <w:szCs w:val="24"/>
        </w:rPr>
        <w:t xml:space="preserve"> – </w:t>
      </w:r>
      <w:r w:rsidR="00391D4E" w:rsidRPr="00391D4E">
        <w:rPr>
          <w:rFonts w:ascii="Century Gothic" w:eastAsia="Century Gothic" w:hAnsi="Century Gothic" w:cs="Century Gothic"/>
          <w:b/>
          <w:color w:val="000000"/>
          <w:sz w:val="24"/>
          <w:szCs w:val="24"/>
        </w:rPr>
        <w:t>Yes</w:t>
      </w:r>
    </w:p>
    <w:p w:rsidR="00BE6BCC"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Consultancy offered:</w:t>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r>
        <w:rPr>
          <w:rFonts w:ascii="Century Gothic" w:eastAsia="Century Gothic" w:hAnsi="Century Gothic" w:cs="Century Gothic"/>
          <w:color w:val="000000"/>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43"/>
        <w:gridCol w:w="2892"/>
        <w:gridCol w:w="2861"/>
      </w:tblGrid>
      <w:tr w:rsidR="00BE6BCC">
        <w:tc>
          <w:tcPr>
            <w:tcW w:w="2743"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Area</w:t>
            </w:r>
          </w:p>
        </w:tc>
        <w:tc>
          <w:tcPr>
            <w:tcW w:w="2892"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Organization</w:t>
            </w:r>
            <w:r w:rsidR="00391D4E">
              <w:rPr>
                <w:rFonts w:ascii="Century Gothic" w:eastAsia="Century Gothic" w:hAnsi="Century Gothic" w:cs="Century Gothic"/>
                <w:color w:val="000000"/>
                <w:sz w:val="24"/>
                <w:szCs w:val="24"/>
              </w:rPr>
              <w:t xml:space="preserve"> (MO</w:t>
            </w:r>
            <w:r w:rsidR="00824597">
              <w:rPr>
                <w:rFonts w:ascii="Century Gothic" w:eastAsia="Century Gothic" w:hAnsi="Century Gothic" w:cs="Century Gothic"/>
                <w:color w:val="000000"/>
                <w:sz w:val="24"/>
                <w:szCs w:val="24"/>
              </w:rPr>
              <w:t>U)</w:t>
            </w:r>
          </w:p>
        </w:tc>
        <w:tc>
          <w:tcPr>
            <w:tcW w:w="2861" w:type="dxa"/>
          </w:tcPr>
          <w:p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Revenue Generated</w:t>
            </w:r>
          </w:p>
        </w:tc>
      </w:tr>
      <w:tr w:rsidR="00BE6BCC">
        <w:tc>
          <w:tcPr>
            <w:tcW w:w="2743" w:type="dxa"/>
          </w:tcPr>
          <w:p w:rsidR="00BE6BCC" w:rsidRPr="00D46BE7" w:rsidRDefault="00E242EE" w:rsidP="00F167C0">
            <w:pP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2892" w:type="dxa"/>
          </w:tcPr>
          <w:p w:rsidR="00BE6BCC" w:rsidRPr="00D46BE7" w:rsidRDefault="00E242EE" w:rsidP="00F167C0">
            <w:pP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c>
          <w:tcPr>
            <w:tcW w:w="2861" w:type="dxa"/>
          </w:tcPr>
          <w:p w:rsidR="00BE6BCC" w:rsidRPr="00D46BE7" w:rsidRDefault="00E242EE" w:rsidP="00F167C0">
            <w:pPr>
              <w:spacing w:line="360" w:lineRule="auto"/>
              <w:jc w:val="center"/>
              <w:rPr>
                <w:rFonts w:ascii="Century Gothic" w:eastAsia="Century Gothic" w:hAnsi="Century Gothic" w:cs="Century Gothic"/>
                <w:b/>
                <w:color w:val="000000"/>
                <w:sz w:val="24"/>
                <w:szCs w:val="24"/>
              </w:rPr>
            </w:pPr>
            <w:r w:rsidRPr="00D46BE7">
              <w:rPr>
                <w:rFonts w:ascii="Century Gothic" w:eastAsia="Century Gothic" w:hAnsi="Century Gothic" w:cs="Century Gothic"/>
                <w:b/>
                <w:color w:val="000000"/>
                <w:sz w:val="24"/>
                <w:szCs w:val="24"/>
              </w:rPr>
              <w:t>-</w:t>
            </w:r>
          </w:p>
        </w:tc>
      </w:tr>
    </w:tbl>
    <w:p w:rsidR="00D376D5" w:rsidRDefault="00D376D5" w:rsidP="00D376D5">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E242EE" w:rsidRPr="00E242EE" w:rsidRDefault="002C678B" w:rsidP="00E242EE">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E242EE">
        <w:rPr>
          <w:rFonts w:ascii="Century Gothic" w:eastAsia="Century Gothic" w:hAnsi="Century Gothic" w:cs="Century Gothic"/>
          <w:color w:val="000000"/>
          <w:sz w:val="24"/>
          <w:szCs w:val="24"/>
        </w:rPr>
        <w:t>Po</w:t>
      </w:r>
      <w:r w:rsidR="00E242EE" w:rsidRPr="00E242EE">
        <w:rPr>
          <w:rFonts w:ascii="Century Gothic" w:eastAsia="Century Gothic" w:hAnsi="Century Gothic" w:cs="Century Gothic"/>
          <w:color w:val="000000"/>
          <w:sz w:val="24"/>
          <w:szCs w:val="24"/>
        </w:rPr>
        <w:t>licies prepared and implemented(Yes)</w:t>
      </w: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Extension activities (Current year )</w:t>
      </w:r>
    </w:p>
    <w:p w:rsidR="00BE6BCC" w:rsidRPr="00E02842"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No. of Extension activities in the Neighborhood for social and holistic development </w:t>
      </w:r>
      <w:r w:rsidR="00E242EE" w:rsidRPr="00E02842">
        <w:rPr>
          <w:rFonts w:ascii="Century Gothic" w:eastAsia="Century Gothic" w:hAnsi="Century Gothic" w:cs="Century Gothic"/>
          <w:b/>
          <w:color w:val="000000"/>
          <w:sz w:val="24"/>
          <w:szCs w:val="24"/>
        </w:rPr>
        <w:t>-2</w:t>
      </w:r>
    </w:p>
    <w:p w:rsidR="00BE6BCC" w:rsidRDefault="00BE6BCC">
      <w:pPr>
        <w:pBdr>
          <w:top w:val="nil"/>
          <w:left w:val="nil"/>
          <w:bottom w:val="nil"/>
          <w:right w:val="nil"/>
          <w:between w:val="nil"/>
        </w:pBdr>
        <w:spacing w:after="0" w:line="240" w:lineRule="auto"/>
        <w:ind w:left="1440"/>
        <w:jc w:val="both"/>
        <w:rPr>
          <w:rFonts w:ascii="Century Gothic" w:eastAsia="Century Gothic" w:hAnsi="Century Gothic" w:cs="Century Gothic"/>
          <w:color w:val="000000"/>
          <w:sz w:val="24"/>
          <w:szCs w:val="24"/>
        </w:rPr>
      </w:pPr>
    </w:p>
    <w:p w:rsidR="00BE6BCC" w:rsidRPr="00E02842"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No of Extension activities conducted through NSS/NCC/ RED CROSS/YRC</w:t>
      </w:r>
      <w:r w:rsidR="00E242EE">
        <w:rPr>
          <w:rFonts w:ascii="Century Gothic" w:eastAsia="Century Gothic" w:hAnsi="Century Gothic" w:cs="Century Gothic"/>
          <w:color w:val="000000"/>
          <w:sz w:val="24"/>
          <w:szCs w:val="24"/>
        </w:rPr>
        <w:t>-</w:t>
      </w:r>
      <w:r w:rsidR="00E242EE" w:rsidRPr="00E02842">
        <w:rPr>
          <w:rFonts w:ascii="Century Gothic" w:eastAsia="Century Gothic" w:hAnsi="Century Gothic" w:cs="Century Gothic"/>
          <w:b/>
          <w:color w:val="000000"/>
          <w:sz w:val="24"/>
          <w:szCs w:val="24"/>
        </w:rPr>
        <w:t>2</w:t>
      </w:r>
    </w:p>
    <w:p w:rsidR="00BE6BCC" w:rsidRPr="00E02842"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No of Extension activities in collaboration with government agencies </w:t>
      </w:r>
      <w:r w:rsidR="00E242EE">
        <w:rPr>
          <w:rFonts w:ascii="Century Gothic" w:eastAsia="Century Gothic" w:hAnsi="Century Gothic" w:cs="Century Gothic"/>
          <w:color w:val="000000"/>
          <w:sz w:val="24"/>
          <w:szCs w:val="24"/>
        </w:rPr>
        <w:t>-</w:t>
      </w:r>
      <w:r w:rsidR="00E242EE" w:rsidRPr="00E02842">
        <w:rPr>
          <w:rFonts w:ascii="Century Gothic" w:eastAsia="Century Gothic" w:hAnsi="Century Gothic" w:cs="Century Gothic"/>
          <w:b/>
          <w:color w:val="000000"/>
          <w:sz w:val="24"/>
          <w:szCs w:val="24"/>
        </w:rPr>
        <w:t>2</w:t>
      </w:r>
    </w:p>
    <w:p w:rsidR="00BE6BCC" w:rsidRPr="00E02842"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No of Extension activities in collaboration with Non-Governmental Organizations </w:t>
      </w:r>
      <w:r w:rsidR="00E242EE">
        <w:rPr>
          <w:rFonts w:ascii="Century Gothic" w:eastAsia="Century Gothic" w:hAnsi="Century Gothic" w:cs="Century Gothic"/>
          <w:color w:val="000000"/>
          <w:sz w:val="24"/>
          <w:szCs w:val="24"/>
        </w:rPr>
        <w:t>-</w:t>
      </w:r>
      <w:r w:rsidR="00E242EE" w:rsidRPr="00E02842">
        <w:rPr>
          <w:rFonts w:ascii="Century Gothic" w:eastAsia="Century Gothic" w:hAnsi="Century Gothic" w:cs="Century Gothic"/>
          <w:b/>
          <w:color w:val="000000"/>
          <w:sz w:val="24"/>
          <w:szCs w:val="24"/>
        </w:rPr>
        <w:t>2</w:t>
      </w:r>
    </w:p>
    <w:p w:rsidR="00BE6BCC" w:rsidRPr="00E02842" w:rsidRDefault="00BE6BCC">
      <w:pPr>
        <w:pBdr>
          <w:top w:val="nil"/>
          <w:left w:val="nil"/>
          <w:bottom w:val="nil"/>
          <w:right w:val="nil"/>
          <w:between w:val="nil"/>
        </w:pBdr>
        <w:spacing w:after="0" w:line="240" w:lineRule="auto"/>
        <w:jc w:val="both"/>
        <w:rPr>
          <w:rFonts w:ascii="Century Gothic" w:eastAsia="Century Gothic" w:hAnsi="Century Gothic" w:cs="Century Gothic"/>
          <w:b/>
          <w:color w:val="000000"/>
          <w:sz w:val="24"/>
          <w:szCs w:val="24"/>
        </w:rPr>
      </w:pP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Feedback, Student Satisfaction Survey mechanism adopted :</w:t>
      </w:r>
      <w:r w:rsidR="00E242EE">
        <w:rPr>
          <w:rFonts w:ascii="Century Gothic" w:eastAsia="Century Gothic" w:hAnsi="Century Gothic" w:cs="Century Gothic"/>
          <w:color w:val="000000"/>
          <w:sz w:val="24"/>
          <w:szCs w:val="24"/>
        </w:rPr>
        <w:t xml:space="preserve"> </w:t>
      </w:r>
      <w:r w:rsidR="00E242EE" w:rsidRPr="00E02842">
        <w:rPr>
          <w:rFonts w:ascii="Century Gothic" w:eastAsia="Century Gothic" w:hAnsi="Century Gothic" w:cs="Century Gothic"/>
          <w:b/>
          <w:color w:val="000000"/>
          <w:sz w:val="24"/>
          <w:szCs w:val="24"/>
        </w:rPr>
        <w:t>Yes</w:t>
      </w:r>
    </w:p>
    <w:p w:rsidR="00BE6BCC" w:rsidRPr="00E02842"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sidRPr="00D376D5">
        <w:rPr>
          <w:rFonts w:ascii="Century Gothic" w:eastAsia="Century Gothic" w:hAnsi="Century Gothic" w:cs="Century Gothic"/>
          <w:color w:val="000000"/>
          <w:sz w:val="24"/>
          <w:szCs w:val="24"/>
        </w:rPr>
        <w:t xml:space="preserve">Alumni Association – involvement and activities </w:t>
      </w:r>
      <w:r w:rsidR="00E242EE">
        <w:rPr>
          <w:rFonts w:ascii="Century Gothic" w:eastAsia="Century Gothic" w:hAnsi="Century Gothic" w:cs="Century Gothic"/>
          <w:color w:val="000000"/>
          <w:sz w:val="24"/>
          <w:szCs w:val="24"/>
        </w:rPr>
        <w:t>:</w:t>
      </w:r>
      <w:r w:rsidR="00E242EE" w:rsidRPr="00E02842">
        <w:rPr>
          <w:rFonts w:ascii="Century Gothic" w:eastAsia="Century Gothic" w:hAnsi="Century Gothic" w:cs="Century Gothic"/>
          <w:b/>
          <w:color w:val="000000"/>
          <w:sz w:val="24"/>
          <w:szCs w:val="24"/>
        </w:rPr>
        <w:t>Yes</w:t>
      </w:r>
    </w:p>
    <w:p w:rsidR="00BE6BCC" w:rsidRPr="00D376D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D376D5">
        <w:rPr>
          <w:rFonts w:ascii="Century Gothic" w:eastAsia="Century Gothic" w:hAnsi="Century Gothic" w:cs="Century Gothic"/>
          <w:color w:val="000000"/>
          <w:sz w:val="24"/>
          <w:szCs w:val="24"/>
        </w:rPr>
        <w:t>Awards and achievements-current year (to be verified - )</w:t>
      </w:r>
    </w:p>
    <w:p w:rsidR="00BE6BCC" w:rsidRPr="00E02842"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Students </w:t>
      </w:r>
      <w:r w:rsidR="00E242EE">
        <w:rPr>
          <w:rFonts w:ascii="Century Gothic" w:eastAsia="Century Gothic" w:hAnsi="Century Gothic" w:cs="Century Gothic"/>
          <w:color w:val="000000"/>
          <w:sz w:val="24"/>
          <w:szCs w:val="24"/>
        </w:rPr>
        <w:t>-</w:t>
      </w:r>
      <w:r w:rsidR="00E242EE" w:rsidRPr="00E02842">
        <w:rPr>
          <w:rFonts w:ascii="Century Gothic" w:eastAsia="Century Gothic" w:hAnsi="Century Gothic" w:cs="Century Gothic"/>
          <w:b/>
          <w:color w:val="000000"/>
          <w:sz w:val="24"/>
          <w:szCs w:val="24"/>
        </w:rPr>
        <w:t>1</w:t>
      </w:r>
    </w:p>
    <w:p w:rsidR="00BE6BCC" w:rsidRPr="00E02842"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Staff </w:t>
      </w:r>
      <w:r w:rsidR="00A335A7">
        <w:rPr>
          <w:rFonts w:ascii="Century Gothic" w:eastAsia="Century Gothic" w:hAnsi="Century Gothic" w:cs="Century Gothic"/>
          <w:b/>
          <w:color w:val="000000"/>
          <w:sz w:val="24"/>
          <w:szCs w:val="24"/>
        </w:rPr>
        <w:t>-0</w:t>
      </w: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Total no </w:t>
      </w:r>
      <w:r w:rsidR="00B3667A">
        <w:rPr>
          <w:rFonts w:ascii="Century Gothic" w:eastAsia="Century Gothic" w:hAnsi="Century Gothic" w:cs="Century Gothic"/>
          <w:color w:val="000000"/>
          <w:sz w:val="24"/>
          <w:szCs w:val="24"/>
        </w:rPr>
        <w:t xml:space="preserve">of scholarships and free ships </w:t>
      </w:r>
      <w:r>
        <w:rPr>
          <w:rFonts w:ascii="Century Gothic" w:eastAsia="Century Gothic" w:hAnsi="Century Gothic" w:cs="Century Gothic"/>
          <w:color w:val="000000"/>
          <w:sz w:val="24"/>
          <w:szCs w:val="24"/>
        </w:rPr>
        <w:t>(Current Year)</w:t>
      </w:r>
      <w:r w:rsidR="00B3667A">
        <w:rPr>
          <w:rFonts w:ascii="Century Gothic" w:eastAsia="Century Gothic" w:hAnsi="Century Gothic" w:cs="Century Gothic"/>
          <w:color w:val="000000"/>
          <w:sz w:val="24"/>
          <w:szCs w:val="24"/>
        </w:rPr>
        <w:t>:-</w:t>
      </w:r>
      <w:r w:rsidR="00B3667A" w:rsidRPr="00E02842">
        <w:rPr>
          <w:rFonts w:ascii="Century Gothic" w:eastAsia="Century Gothic" w:hAnsi="Century Gothic" w:cs="Century Gothic"/>
          <w:b/>
          <w:color w:val="000000"/>
          <w:sz w:val="24"/>
          <w:szCs w:val="24"/>
        </w:rPr>
        <w:t>121</w:t>
      </w:r>
    </w:p>
    <w:p w:rsidR="00E42A21" w:rsidRDefault="00E42A21" w:rsidP="00E42A21">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Amou</w:t>
      </w:r>
      <w:r w:rsidR="00A335A7">
        <w:rPr>
          <w:rFonts w:ascii="Century Gothic" w:eastAsia="Century Gothic" w:hAnsi="Century Gothic" w:cs="Century Gothic"/>
          <w:color w:val="000000"/>
          <w:sz w:val="24"/>
          <w:szCs w:val="24"/>
        </w:rPr>
        <w:t xml:space="preserve">nt in Rs:- </w:t>
      </w:r>
      <w:r w:rsidR="00B3667A" w:rsidRPr="00E02842">
        <w:rPr>
          <w:rFonts w:ascii="Century Gothic" w:eastAsia="Century Gothic" w:hAnsi="Century Gothic" w:cs="Century Gothic"/>
          <w:b/>
          <w:color w:val="000000"/>
          <w:sz w:val="24"/>
          <w:szCs w:val="24"/>
        </w:rPr>
        <w:t>1,23,801</w:t>
      </w:r>
      <w:r w:rsidR="00B3667A">
        <w:rPr>
          <w:rFonts w:ascii="Century Gothic" w:eastAsia="Century Gothic" w:hAnsi="Century Gothic" w:cs="Century Gothic"/>
          <w:color w:val="000000"/>
          <w:sz w:val="24"/>
          <w:szCs w:val="24"/>
        </w:rPr>
        <w:t>/</w:t>
      </w:r>
      <w:r w:rsidR="00A335A7">
        <w:rPr>
          <w:rFonts w:ascii="Century Gothic" w:eastAsia="Century Gothic" w:hAnsi="Century Gothic" w:cs="Century Gothic"/>
          <w:color w:val="000000"/>
          <w:sz w:val="24"/>
          <w:szCs w:val="24"/>
        </w:rPr>
        <w:t>-</w:t>
      </w:r>
    </w:p>
    <w:p w:rsidR="00BE6BCC" w:rsidRDefault="002C678B" w:rsidP="00DA4779">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capacity building and skill development activities conducted by the college  (Current Year)</w:t>
      </w:r>
    </w:p>
    <w:p w:rsidR="006348FE" w:rsidRPr="00DA4779" w:rsidRDefault="006348FE" w:rsidP="006348FE">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rsidR="00BE6BCC" w:rsidRDefault="00BE6BCC">
      <w:pPr>
        <w:pBdr>
          <w:top w:val="nil"/>
          <w:left w:val="nil"/>
          <w:bottom w:val="nil"/>
          <w:right w:val="nil"/>
          <w:between w:val="nil"/>
        </w:pBdr>
        <w:spacing w:after="0" w:line="360" w:lineRule="auto"/>
        <w:rPr>
          <w:rFonts w:ascii="Century Gothic" w:eastAsia="Century Gothic" w:hAnsi="Century Gothic" w:cs="Century Gothic"/>
          <w:sz w:val="24"/>
          <w:szCs w:val="24"/>
        </w:rPr>
      </w:pP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66"/>
        <w:gridCol w:w="4400"/>
      </w:tblGrid>
      <w:tr w:rsidR="00BE6BCC">
        <w:tc>
          <w:tcPr>
            <w:tcW w:w="4466" w:type="dxa"/>
          </w:tcPr>
          <w:p w:rsidR="00BE6BCC" w:rsidRDefault="002C678B" w:rsidP="00F3475B">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Teaching</w:t>
            </w:r>
          </w:p>
        </w:tc>
        <w:tc>
          <w:tcPr>
            <w:tcW w:w="4400" w:type="dxa"/>
          </w:tcPr>
          <w:p w:rsidR="00BE6BCC" w:rsidRPr="00E02842" w:rsidRDefault="00BE6BCC" w:rsidP="00E02842">
            <w:pPr>
              <w:spacing w:line="360" w:lineRule="auto"/>
              <w:jc w:val="center"/>
              <w:rPr>
                <w:rFonts w:ascii="Century Gothic" w:eastAsia="Century Gothic" w:hAnsi="Century Gothic" w:cs="Century Gothic"/>
                <w:b/>
                <w:color w:val="000000"/>
                <w:sz w:val="24"/>
                <w:szCs w:val="24"/>
              </w:rPr>
            </w:pPr>
          </w:p>
        </w:tc>
      </w:tr>
      <w:tr w:rsidR="00BE6BCC">
        <w:tc>
          <w:tcPr>
            <w:tcW w:w="4466" w:type="dxa"/>
          </w:tcPr>
          <w:p w:rsidR="00BE6BCC" w:rsidRDefault="002C678B" w:rsidP="00F3475B">
            <w:pP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rsidR="00BE6BCC" w:rsidRPr="00E02842" w:rsidRDefault="006348FE" w:rsidP="00E02842">
            <w:pPr>
              <w:spacing w:line="36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w:t>
            </w:r>
          </w:p>
        </w:tc>
      </w:tr>
    </w:tbl>
    <w:p w:rsidR="00BE6BCC" w:rsidRPr="00A335A7"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Trainings conducted by JKC for competitive exams during the last two years</w:t>
      </w:r>
      <w:r w:rsidR="00A335A7">
        <w:rPr>
          <w:rFonts w:ascii="Century Gothic" w:eastAsia="Century Gothic" w:hAnsi="Century Gothic" w:cs="Century Gothic"/>
          <w:color w:val="000000"/>
          <w:sz w:val="24"/>
          <w:szCs w:val="24"/>
        </w:rPr>
        <w:t xml:space="preserve"> </w:t>
      </w:r>
      <w:r w:rsidR="00F3475B">
        <w:rPr>
          <w:rFonts w:ascii="Century Gothic" w:eastAsia="Century Gothic" w:hAnsi="Century Gothic" w:cs="Century Gothic"/>
          <w:color w:val="000000"/>
          <w:sz w:val="24"/>
          <w:szCs w:val="24"/>
        </w:rPr>
        <w:t xml:space="preserve">-   </w:t>
      </w:r>
      <w:r w:rsidR="00A335A7" w:rsidRPr="00A335A7">
        <w:rPr>
          <w:rFonts w:ascii="Century Gothic" w:eastAsia="Century Gothic" w:hAnsi="Century Gothic" w:cs="Century Gothic"/>
          <w:b/>
          <w:color w:val="000000"/>
          <w:sz w:val="24"/>
          <w:szCs w:val="24"/>
        </w:rPr>
        <w:t>Jkc Not applicable</w:t>
      </w:r>
    </w:p>
    <w:p w:rsidR="00BE6BCC" w:rsidRDefault="00E242E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r w:rsidR="002C678B">
        <w:rPr>
          <w:rFonts w:ascii="Century Gothic" w:eastAsia="Century Gothic" w:hAnsi="Century Gothic" w:cs="Century Gothic"/>
          <w:color w:val="000000"/>
          <w:sz w:val="24"/>
          <w:szCs w:val="24"/>
        </w:rPr>
        <w:t xml:space="preserve"> Training:</w:t>
      </w:r>
    </w:p>
    <w:p w:rsidR="003524B8" w:rsidRDefault="003524B8">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6F5018">
        <w:trPr>
          <w:jc w:val="center"/>
        </w:trPr>
        <w:tc>
          <w:tcPr>
            <w:tcW w:w="2828" w:type="dxa"/>
          </w:tcPr>
          <w:p w:rsidR="006F5018" w:rsidRDefault="006F5018" w:rsidP="002734D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389" w:type="dxa"/>
          </w:tcPr>
          <w:p w:rsidR="006F5018"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6F5018"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trained </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242EE"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bl>
    <w:p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1C0C42">
        <w:trPr>
          <w:jc w:val="center"/>
        </w:trPr>
        <w:tc>
          <w:tcPr>
            <w:tcW w:w="2828" w:type="dxa"/>
          </w:tcPr>
          <w:p w:rsidR="001C0C42" w:rsidRDefault="001C0C42" w:rsidP="001C0C42">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companies visited the campus</w:t>
            </w:r>
          </w:p>
        </w:tc>
        <w:tc>
          <w:tcPr>
            <w:tcW w:w="1389" w:type="dxa"/>
          </w:tcPr>
          <w:p w:rsidR="001C0C42"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1C0C42"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Placed </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985F6F"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bl>
    <w:p w:rsidR="004C2D4B" w:rsidRDefault="004C2D4B"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0049DF" w:rsidRDefault="000049DF"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3A551F" w:rsidRDefault="003A551F"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Support and Progression </w:t>
      </w:r>
    </w:p>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(Programme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B.A</w:t>
            </w:r>
          </w:p>
        </w:tc>
        <w:tc>
          <w:tcPr>
            <w:tcW w:w="1389" w:type="dxa"/>
          </w:tcPr>
          <w:p w:rsidR="00BE6BCC" w:rsidRPr="00E02842" w:rsidRDefault="00DD4F65"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04 (PG)</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B.Com</w:t>
            </w:r>
          </w:p>
        </w:tc>
        <w:tc>
          <w:tcPr>
            <w:tcW w:w="1389" w:type="dxa"/>
          </w:tcPr>
          <w:p w:rsidR="00BE6BCC" w:rsidRPr="00E02842" w:rsidRDefault="00DD4F65"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02 (PG)</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Pr="00F34DC6" w:rsidRDefault="002C678B" w:rsidP="00F34DC6">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bl>
    <w:p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Employment (Programme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B.A</w:t>
            </w:r>
          </w:p>
        </w:tc>
        <w:tc>
          <w:tcPr>
            <w:tcW w:w="1389" w:type="dxa"/>
          </w:tcPr>
          <w:p w:rsidR="00BE6BCC" w:rsidRPr="00E02842" w:rsidRDefault="00DD4F65"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01</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lastRenderedPageBreak/>
              <w:t>B.Com</w:t>
            </w:r>
          </w:p>
        </w:tc>
        <w:tc>
          <w:tcPr>
            <w:tcW w:w="1389" w:type="dxa"/>
          </w:tcPr>
          <w:p w:rsidR="00BE6BCC" w:rsidRPr="00E02842" w:rsidRDefault="00DD4F65"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01</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r w:rsidR="00BE6BCC">
        <w:trPr>
          <w:jc w:val="center"/>
        </w:trPr>
        <w:tc>
          <w:tcPr>
            <w:tcW w:w="2828" w:type="dxa"/>
          </w:tcPr>
          <w:p w:rsidR="00BE6BCC" w:rsidRPr="00153C9B"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color w:val="000000"/>
                <w:sz w:val="24"/>
                <w:szCs w:val="24"/>
              </w:rPr>
            </w:pPr>
            <w:r w:rsidRPr="00153C9B">
              <w:rPr>
                <w:rFonts w:ascii="Century Gothic" w:eastAsia="Century Gothic" w:hAnsi="Century Gothic" w:cs="Century Gothic"/>
                <w:color w:val="000000"/>
                <w:sz w:val="24"/>
                <w:szCs w:val="24"/>
              </w:rPr>
              <w:t>B.</w:t>
            </w:r>
            <w:r w:rsidR="000049DF">
              <w:rPr>
                <w:rFonts w:ascii="Century Gothic" w:eastAsia="Century Gothic" w:hAnsi="Century Gothic" w:cs="Century Gothic"/>
                <w:color w:val="000000"/>
                <w:sz w:val="24"/>
                <w:szCs w:val="24"/>
              </w:rPr>
              <w:t xml:space="preserve"> </w:t>
            </w:r>
            <w:r w:rsidRPr="00153C9B">
              <w:rPr>
                <w:rFonts w:ascii="Century Gothic" w:eastAsia="Century Gothic" w:hAnsi="Century Gothic" w:cs="Century Gothic"/>
                <w:color w:val="000000"/>
                <w:sz w:val="24"/>
                <w:szCs w:val="24"/>
              </w:rPr>
              <w:t>Sc</w:t>
            </w:r>
          </w:p>
        </w:tc>
        <w:tc>
          <w:tcPr>
            <w:tcW w:w="1389" w:type="dxa"/>
          </w:tcPr>
          <w:p w:rsidR="00BE6BCC" w:rsidRPr="00E02842" w:rsidRDefault="003524B8"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02842" w:rsidP="00E02842">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r>
    </w:tbl>
    <w:p w:rsidR="003A551F" w:rsidRPr="003A551F" w:rsidRDefault="002C678B" w:rsidP="003A551F">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3A551F">
        <w:rPr>
          <w:rFonts w:ascii="Century Gothic" w:eastAsia="Century Gothic" w:hAnsi="Century Gothic" w:cs="Century Gothic"/>
          <w:color w:val="000000"/>
          <w:sz w:val="24"/>
          <w:szCs w:val="24"/>
        </w:rPr>
        <w:t>Entrepreneurship (Programme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28"/>
        <w:gridCol w:w="1389"/>
        <w:gridCol w:w="1389"/>
      </w:tblGrid>
      <w:tr w:rsidR="00BE6BCC">
        <w:trPr>
          <w:jc w:val="center"/>
        </w:trPr>
        <w:tc>
          <w:tcPr>
            <w:tcW w:w="2828"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2020-21</w:t>
            </w:r>
          </w:p>
        </w:tc>
        <w:tc>
          <w:tcPr>
            <w:tcW w:w="1389" w:type="dxa"/>
          </w:tcPr>
          <w:p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2021-22</w:t>
            </w:r>
          </w:p>
        </w:tc>
      </w:tr>
      <w:tr w:rsidR="00BE6BCC">
        <w:trPr>
          <w:jc w:val="center"/>
        </w:trPr>
        <w:tc>
          <w:tcPr>
            <w:tcW w:w="2828" w:type="dxa"/>
          </w:tcPr>
          <w:p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389" w:type="dxa"/>
          </w:tcPr>
          <w:p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B.A</w:t>
            </w:r>
          </w:p>
        </w:tc>
        <w:tc>
          <w:tcPr>
            <w:tcW w:w="1389" w:type="dxa"/>
          </w:tcPr>
          <w:p w:rsidR="00BE6BCC" w:rsidRPr="00E02842" w:rsidRDefault="003524B8" w:rsidP="003524B8">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02842">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B.Com</w:t>
            </w:r>
          </w:p>
        </w:tc>
        <w:tc>
          <w:tcPr>
            <w:tcW w:w="1389" w:type="dxa"/>
          </w:tcPr>
          <w:p w:rsidR="00BE6BCC" w:rsidRPr="00E02842" w:rsidRDefault="003524B8" w:rsidP="003524B8">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02842">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w:t>
            </w:r>
          </w:p>
        </w:tc>
      </w:tr>
      <w:tr w:rsidR="00BE6BCC">
        <w:trPr>
          <w:jc w:val="center"/>
        </w:trPr>
        <w:tc>
          <w:tcPr>
            <w:tcW w:w="2828" w:type="dxa"/>
          </w:tcPr>
          <w:p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w:t>
            </w:r>
            <w:r w:rsidR="000049DF">
              <w:rPr>
                <w:rFonts w:ascii="Century Gothic" w:eastAsia="Century Gothic" w:hAnsi="Century Gothic" w:cs="Century Gothic"/>
                <w:color w:val="000000"/>
                <w:sz w:val="24"/>
                <w:szCs w:val="24"/>
              </w:rPr>
              <w:t xml:space="preserve"> </w:t>
            </w:r>
            <w:r w:rsidRPr="00951441">
              <w:rPr>
                <w:rFonts w:ascii="Century Gothic" w:eastAsia="Century Gothic" w:hAnsi="Century Gothic" w:cs="Century Gothic"/>
                <w:color w:val="000000"/>
                <w:sz w:val="24"/>
                <w:szCs w:val="24"/>
              </w:rPr>
              <w:t>Sc</w:t>
            </w:r>
          </w:p>
        </w:tc>
        <w:tc>
          <w:tcPr>
            <w:tcW w:w="1389" w:type="dxa"/>
          </w:tcPr>
          <w:p w:rsidR="00BE6BCC" w:rsidRPr="00E02842" w:rsidRDefault="003524B8" w:rsidP="003524B8">
            <w:pPr>
              <w:pBdr>
                <w:top w:val="nil"/>
                <w:left w:val="nil"/>
                <w:bottom w:val="nil"/>
                <w:right w:val="nil"/>
                <w:between w:val="nil"/>
              </w:pBdr>
              <w:spacing w:line="360" w:lineRule="auto"/>
              <w:jc w:val="center"/>
              <w:rPr>
                <w:rFonts w:ascii="Century Gothic" w:eastAsia="Century Gothic" w:hAnsi="Century Gothic" w:cs="Century Gothic"/>
                <w:b/>
                <w:color w:val="000000"/>
                <w:sz w:val="24"/>
                <w:szCs w:val="24"/>
              </w:rPr>
            </w:pPr>
            <w:r w:rsidRPr="00E02842">
              <w:rPr>
                <w:rFonts w:ascii="Century Gothic" w:eastAsia="Century Gothic" w:hAnsi="Century Gothic" w:cs="Century Gothic"/>
                <w:b/>
                <w:color w:val="000000"/>
                <w:sz w:val="24"/>
                <w:szCs w:val="24"/>
              </w:rPr>
              <w:t>-</w:t>
            </w:r>
          </w:p>
        </w:tc>
        <w:tc>
          <w:tcPr>
            <w:tcW w:w="1389" w:type="dxa"/>
          </w:tcPr>
          <w:p w:rsidR="00BE6BCC" w:rsidRPr="00E02842" w:rsidRDefault="00E02842">
            <w:pPr>
              <w:pBdr>
                <w:top w:val="nil"/>
                <w:left w:val="nil"/>
                <w:bottom w:val="nil"/>
                <w:right w:val="nil"/>
                <w:between w:val="nil"/>
              </w:pBdr>
              <w:spacing w:line="36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w:t>
            </w:r>
          </w:p>
        </w:tc>
      </w:tr>
    </w:tbl>
    <w:p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Gra</w:t>
      </w:r>
      <w:r w:rsidR="000049DF">
        <w:rPr>
          <w:rFonts w:ascii="Century Gothic" w:eastAsia="Century Gothic" w:hAnsi="Century Gothic" w:cs="Century Gothic"/>
          <w:color w:val="000000"/>
          <w:sz w:val="24"/>
          <w:szCs w:val="24"/>
        </w:rPr>
        <w:t>nts/funds received from (in Lak</w:t>
      </w:r>
      <w:r>
        <w:rPr>
          <w:rFonts w:ascii="Century Gothic" w:eastAsia="Century Gothic" w:hAnsi="Century Gothic" w:cs="Century Gothic"/>
          <w:color w:val="000000"/>
          <w:sz w:val="24"/>
          <w:szCs w:val="24"/>
        </w:rPr>
        <w:t>s/Rs.)</w:t>
      </w:r>
    </w:p>
    <w:p w:rsidR="00BE6BCC" w:rsidRPr="00E02842" w:rsidRDefault="002C678B">
      <w:pPr>
        <w:numPr>
          <w:ilvl w:val="0"/>
          <w:numId w:val="7"/>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Government </w:t>
      </w:r>
      <w:r w:rsidR="00431B76">
        <w:rPr>
          <w:rFonts w:ascii="Century Gothic" w:eastAsia="Century Gothic" w:hAnsi="Century Gothic" w:cs="Century Gothic"/>
          <w:color w:val="000000"/>
          <w:sz w:val="24"/>
          <w:szCs w:val="24"/>
        </w:rPr>
        <w:t>-</w:t>
      </w:r>
      <w:r w:rsidR="00A335A7">
        <w:rPr>
          <w:rFonts w:ascii="Century Gothic" w:eastAsia="Century Gothic" w:hAnsi="Century Gothic" w:cs="Century Gothic"/>
          <w:b/>
          <w:color w:val="000000"/>
          <w:sz w:val="24"/>
          <w:szCs w:val="24"/>
        </w:rPr>
        <w:t>Nil</w:t>
      </w:r>
    </w:p>
    <w:p w:rsidR="00BE6BCC" w:rsidRPr="00E02842" w:rsidRDefault="002C678B">
      <w:pPr>
        <w:numPr>
          <w:ilvl w:val="0"/>
          <w:numId w:val="7"/>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Non-governmental bodies</w:t>
      </w:r>
      <w:r w:rsidR="00431B76">
        <w:rPr>
          <w:rFonts w:ascii="Century Gothic" w:eastAsia="Century Gothic" w:hAnsi="Century Gothic" w:cs="Century Gothic"/>
          <w:color w:val="000000"/>
          <w:sz w:val="24"/>
          <w:szCs w:val="24"/>
        </w:rPr>
        <w:t>-</w:t>
      </w:r>
      <w:r w:rsidR="00E02842">
        <w:rPr>
          <w:rFonts w:ascii="Century Gothic" w:eastAsia="Century Gothic" w:hAnsi="Century Gothic" w:cs="Century Gothic"/>
          <w:color w:val="000000"/>
          <w:sz w:val="24"/>
          <w:szCs w:val="24"/>
        </w:rPr>
        <w:t xml:space="preserve"> </w:t>
      </w:r>
      <w:r w:rsidR="00A335A7">
        <w:rPr>
          <w:rFonts w:ascii="Century Gothic" w:eastAsia="Century Gothic" w:hAnsi="Century Gothic" w:cs="Century Gothic"/>
          <w:b/>
          <w:color w:val="000000"/>
          <w:sz w:val="24"/>
          <w:szCs w:val="24"/>
        </w:rPr>
        <w:t>Nil</w:t>
      </w:r>
    </w:p>
    <w:p w:rsidR="00BE6BCC" w:rsidRPr="00E02842" w:rsidRDefault="002C678B">
      <w:pPr>
        <w:numPr>
          <w:ilvl w:val="0"/>
          <w:numId w:val="7"/>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Individuals/ Philanthropists </w:t>
      </w:r>
      <w:r w:rsidR="00431B76">
        <w:rPr>
          <w:rFonts w:ascii="Century Gothic" w:eastAsia="Century Gothic" w:hAnsi="Century Gothic" w:cs="Century Gothic"/>
          <w:color w:val="000000"/>
          <w:sz w:val="24"/>
          <w:szCs w:val="24"/>
        </w:rPr>
        <w:t>-</w:t>
      </w:r>
      <w:r w:rsidR="00E02842">
        <w:rPr>
          <w:rFonts w:ascii="Century Gothic" w:eastAsia="Century Gothic" w:hAnsi="Century Gothic" w:cs="Century Gothic"/>
          <w:color w:val="000000"/>
          <w:sz w:val="24"/>
          <w:szCs w:val="24"/>
        </w:rPr>
        <w:t xml:space="preserve"> </w:t>
      </w:r>
      <w:r w:rsidR="00A335A7">
        <w:rPr>
          <w:rFonts w:ascii="Century Gothic" w:eastAsia="Century Gothic" w:hAnsi="Century Gothic" w:cs="Century Gothic"/>
          <w:b/>
          <w:color w:val="000000"/>
          <w:sz w:val="24"/>
          <w:szCs w:val="24"/>
        </w:rPr>
        <w:t>Nil</w:t>
      </w:r>
    </w:p>
    <w:p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431B76">
        <w:rPr>
          <w:rFonts w:ascii="Century Gothic" w:eastAsia="Century Gothic" w:hAnsi="Century Gothic" w:cs="Century Gothic"/>
          <w:color w:val="000000"/>
          <w:sz w:val="24"/>
          <w:szCs w:val="24"/>
        </w:rPr>
        <w:t>-</w:t>
      </w:r>
      <w:r w:rsidR="00E02842">
        <w:rPr>
          <w:rFonts w:ascii="Century Gothic" w:eastAsia="Century Gothic" w:hAnsi="Century Gothic" w:cs="Century Gothic"/>
          <w:color w:val="000000"/>
          <w:sz w:val="24"/>
          <w:szCs w:val="24"/>
        </w:rPr>
        <w:t xml:space="preserve"> </w:t>
      </w:r>
      <w:r w:rsidR="00A335A7">
        <w:rPr>
          <w:rFonts w:ascii="Century Gothic" w:eastAsia="Century Gothic" w:hAnsi="Century Gothic" w:cs="Century Gothic"/>
          <w:b/>
          <w:color w:val="000000"/>
          <w:sz w:val="24"/>
          <w:szCs w:val="24"/>
        </w:rPr>
        <w:t>Ni</w:t>
      </w:r>
      <w:r w:rsidR="00431B76" w:rsidRPr="00E02842">
        <w:rPr>
          <w:rFonts w:ascii="Century Gothic" w:eastAsia="Century Gothic" w:hAnsi="Century Gothic" w:cs="Century Gothic"/>
          <w:b/>
          <w:color w:val="000000"/>
          <w:sz w:val="24"/>
          <w:szCs w:val="24"/>
        </w:rPr>
        <w:t>l</w:t>
      </w:r>
    </w:p>
    <w:p w:rsidR="00C934E0" w:rsidRPr="00E02842" w:rsidRDefault="00C934E0">
      <w:pPr>
        <w:numPr>
          <w:ilvl w:val="0"/>
          <w:numId w:val="7"/>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Budget allocated for Infrastructure</w:t>
      </w:r>
      <w:r w:rsidR="00431B76">
        <w:rPr>
          <w:rFonts w:ascii="Century Gothic" w:eastAsia="Century Gothic" w:hAnsi="Century Gothic" w:cs="Century Gothic"/>
          <w:color w:val="000000"/>
          <w:sz w:val="24"/>
          <w:szCs w:val="24"/>
        </w:rPr>
        <w:t>-</w:t>
      </w:r>
      <w:r w:rsidR="00E02842">
        <w:rPr>
          <w:rFonts w:ascii="Century Gothic" w:eastAsia="Century Gothic" w:hAnsi="Century Gothic" w:cs="Century Gothic"/>
          <w:color w:val="000000"/>
          <w:sz w:val="24"/>
          <w:szCs w:val="24"/>
        </w:rPr>
        <w:t xml:space="preserve"> </w:t>
      </w:r>
      <w:r w:rsidR="00A335A7">
        <w:rPr>
          <w:rFonts w:ascii="Century Gothic" w:eastAsia="Century Gothic" w:hAnsi="Century Gothic" w:cs="Century Gothic"/>
          <w:b/>
          <w:color w:val="000000"/>
          <w:sz w:val="24"/>
          <w:szCs w:val="24"/>
        </w:rPr>
        <w:t>Nil</w:t>
      </w:r>
    </w:p>
    <w:p w:rsidR="007A268B" w:rsidRPr="00E02842" w:rsidRDefault="00C934E0">
      <w:pPr>
        <w:numPr>
          <w:ilvl w:val="0"/>
          <w:numId w:val="7"/>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Expenditu</w:t>
      </w:r>
      <w:r w:rsidR="00431B76">
        <w:rPr>
          <w:rFonts w:ascii="Century Gothic" w:eastAsia="Century Gothic" w:hAnsi="Century Gothic" w:cs="Century Gothic"/>
          <w:color w:val="000000"/>
          <w:sz w:val="24"/>
          <w:szCs w:val="24"/>
        </w:rPr>
        <w:t>re for Books &amp; Journals-</w:t>
      </w:r>
      <w:r w:rsidR="00E02842">
        <w:rPr>
          <w:rFonts w:ascii="Century Gothic" w:eastAsia="Century Gothic" w:hAnsi="Century Gothic" w:cs="Century Gothic"/>
          <w:color w:val="000000"/>
          <w:sz w:val="24"/>
          <w:szCs w:val="24"/>
        </w:rPr>
        <w:t xml:space="preserve"> </w:t>
      </w:r>
      <w:r w:rsidR="00A335A7">
        <w:rPr>
          <w:rFonts w:ascii="Century Gothic" w:eastAsia="Century Gothic" w:hAnsi="Century Gothic" w:cs="Century Gothic"/>
          <w:b/>
          <w:color w:val="000000"/>
          <w:sz w:val="24"/>
          <w:szCs w:val="24"/>
        </w:rPr>
        <w:t>Nil</w:t>
      </w:r>
    </w:p>
    <w:p w:rsidR="00C934E0" w:rsidRPr="00E02842" w:rsidRDefault="00C934E0" w:rsidP="007A268B">
      <w:pPr>
        <w:pBdr>
          <w:top w:val="nil"/>
          <w:left w:val="nil"/>
          <w:bottom w:val="nil"/>
          <w:right w:val="nil"/>
          <w:between w:val="nil"/>
        </w:pBdr>
        <w:spacing w:after="0"/>
        <w:ind w:left="107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Budget Sanctioned</w:t>
      </w:r>
      <w:r w:rsidR="007A268B">
        <w:rPr>
          <w:rFonts w:ascii="Century Gothic" w:eastAsia="Century Gothic" w:hAnsi="Century Gothic" w:cs="Century Gothic"/>
          <w:color w:val="000000"/>
          <w:sz w:val="24"/>
          <w:szCs w:val="24"/>
        </w:rPr>
        <w:t xml:space="preserve"> Rs. _______________</w:t>
      </w:r>
      <w:r>
        <w:rPr>
          <w:rFonts w:ascii="Century Gothic" w:eastAsia="Century Gothic" w:hAnsi="Century Gothic" w:cs="Century Gothic"/>
          <w:color w:val="000000"/>
          <w:sz w:val="24"/>
          <w:szCs w:val="24"/>
        </w:rPr>
        <w:t xml:space="preserve"> </w:t>
      </w:r>
      <w:r w:rsidR="007A268B">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Utilized</w:t>
      </w:r>
      <w:r w:rsidR="007A268B">
        <w:rPr>
          <w:rFonts w:ascii="Century Gothic" w:eastAsia="Century Gothic" w:hAnsi="Century Gothic" w:cs="Century Gothic"/>
          <w:color w:val="000000"/>
          <w:sz w:val="24"/>
          <w:szCs w:val="24"/>
        </w:rPr>
        <w:t xml:space="preserve"> Rs. _________________</w:t>
      </w:r>
      <w:r w:rsidR="00A335A7">
        <w:rPr>
          <w:rFonts w:ascii="Century Gothic" w:eastAsia="Century Gothic" w:hAnsi="Century Gothic" w:cs="Century Gothic"/>
          <w:b/>
          <w:color w:val="000000"/>
          <w:sz w:val="24"/>
          <w:szCs w:val="24"/>
        </w:rPr>
        <w:t>Nil</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Governance and Leadership</w:t>
      </w:r>
    </w:p>
    <w:p w:rsidR="00BE6BCC" w:rsidRPr="008A4AEF" w:rsidRDefault="002C678B" w:rsidP="008A4AEF">
      <w:pPr>
        <w:pStyle w:val="ListParagraph"/>
        <w:numPr>
          <w:ilvl w:val="0"/>
          <w:numId w:val="20"/>
        </w:numPr>
        <w:pBdr>
          <w:top w:val="nil"/>
          <w:left w:val="nil"/>
          <w:bottom w:val="nil"/>
          <w:right w:val="nil"/>
          <w:between w:val="nil"/>
        </w:pBdr>
        <w:spacing w:after="0"/>
        <w:rPr>
          <w:rFonts w:ascii="Century Gothic" w:eastAsia="Century Gothic" w:hAnsi="Century Gothic" w:cs="Century Gothic"/>
          <w:color w:val="000000"/>
          <w:sz w:val="24"/>
          <w:szCs w:val="24"/>
        </w:rPr>
      </w:pPr>
      <w:r w:rsidRPr="008A4AEF">
        <w:rPr>
          <w:rFonts w:ascii="Century Gothic" w:eastAsia="Century Gothic" w:hAnsi="Century Gothic" w:cs="Century Gothic"/>
          <w:color w:val="000000"/>
          <w:sz w:val="24"/>
          <w:szCs w:val="24"/>
        </w:rPr>
        <w:t xml:space="preserve">Institutional Perspective Plan (Next </w:t>
      </w:r>
      <w:r w:rsidR="002240B0" w:rsidRPr="008A4AEF">
        <w:rPr>
          <w:rFonts w:ascii="Century Gothic" w:eastAsia="Century Gothic" w:hAnsi="Century Gothic" w:cs="Century Gothic"/>
          <w:color w:val="000000"/>
          <w:sz w:val="24"/>
          <w:szCs w:val="24"/>
        </w:rPr>
        <w:t>two</w:t>
      </w:r>
      <w:r w:rsidRPr="008A4AEF">
        <w:rPr>
          <w:rFonts w:ascii="Century Gothic" w:eastAsia="Century Gothic" w:hAnsi="Century Gothic" w:cs="Century Gothic"/>
          <w:color w:val="000000"/>
          <w:sz w:val="24"/>
          <w:szCs w:val="24"/>
        </w:rPr>
        <w:t xml:space="preserve"> years)</w:t>
      </w:r>
    </w:p>
    <w:p w:rsidR="008A4AEF" w:rsidRPr="00722973" w:rsidRDefault="00722973" w:rsidP="008A4AEF">
      <w:pPr>
        <w:pStyle w:val="ListParagraph"/>
        <w:numPr>
          <w:ilvl w:val="0"/>
          <w:numId w:val="23"/>
        </w:numPr>
        <w:pBdr>
          <w:top w:val="nil"/>
          <w:left w:val="nil"/>
          <w:bottom w:val="nil"/>
          <w:right w:val="nil"/>
          <w:between w:val="nil"/>
        </w:pBdr>
        <w:spacing w:after="0"/>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 xml:space="preserve">Planning to offer new </w:t>
      </w:r>
      <w:r w:rsidR="00B07743" w:rsidRPr="00722973">
        <w:rPr>
          <w:rFonts w:ascii="Times New Roman" w:eastAsia="Century Gothic" w:hAnsi="Times New Roman" w:cs="Times New Roman"/>
          <w:b/>
          <w:color w:val="000000"/>
          <w:sz w:val="24"/>
          <w:szCs w:val="24"/>
        </w:rPr>
        <w:t>programmers</w:t>
      </w:r>
      <w:r w:rsidR="008A4AEF" w:rsidRPr="00722973">
        <w:rPr>
          <w:rFonts w:ascii="Times New Roman" w:eastAsia="Century Gothic" w:hAnsi="Times New Roman" w:cs="Times New Roman"/>
          <w:b/>
          <w:color w:val="000000"/>
          <w:sz w:val="24"/>
          <w:szCs w:val="24"/>
        </w:rPr>
        <w:t xml:space="preserve"> :B.Com (CA) and    </w:t>
      </w:r>
    </w:p>
    <w:p w:rsidR="008A4AEF" w:rsidRPr="00722973" w:rsidRDefault="008A4AEF" w:rsidP="008A4AEF">
      <w:pPr>
        <w:pBdr>
          <w:top w:val="nil"/>
          <w:left w:val="nil"/>
          <w:bottom w:val="nil"/>
          <w:right w:val="nil"/>
          <w:between w:val="nil"/>
        </w:pBdr>
        <w:spacing w:after="0"/>
        <w:ind w:left="1515"/>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 xml:space="preserve">           </w:t>
      </w:r>
      <w:r w:rsidR="00B07743">
        <w:rPr>
          <w:rFonts w:ascii="Times New Roman" w:eastAsia="Century Gothic" w:hAnsi="Times New Roman" w:cs="Times New Roman"/>
          <w:b/>
          <w:color w:val="000000"/>
          <w:sz w:val="24"/>
          <w:szCs w:val="24"/>
        </w:rPr>
        <w:t xml:space="preserve"> </w:t>
      </w:r>
      <w:r w:rsidRPr="00722973">
        <w:rPr>
          <w:rFonts w:ascii="Times New Roman" w:eastAsia="Century Gothic" w:hAnsi="Times New Roman" w:cs="Times New Roman"/>
          <w:b/>
          <w:color w:val="000000"/>
          <w:sz w:val="24"/>
          <w:szCs w:val="24"/>
        </w:rPr>
        <w:t>B.Sc</w:t>
      </w:r>
      <w:r w:rsidR="003A2BF8">
        <w:rPr>
          <w:rFonts w:ascii="Times New Roman" w:eastAsia="Century Gothic" w:hAnsi="Times New Roman" w:cs="Times New Roman"/>
          <w:b/>
          <w:color w:val="000000"/>
          <w:sz w:val="24"/>
          <w:szCs w:val="24"/>
        </w:rPr>
        <w:t xml:space="preserve"> </w:t>
      </w:r>
      <w:r w:rsidRPr="00722973">
        <w:rPr>
          <w:rFonts w:ascii="Times New Roman" w:eastAsia="Century Gothic" w:hAnsi="Times New Roman" w:cs="Times New Roman"/>
          <w:b/>
          <w:color w:val="000000"/>
          <w:sz w:val="24"/>
          <w:szCs w:val="24"/>
        </w:rPr>
        <w:t>(MPCS)</w:t>
      </w:r>
    </w:p>
    <w:p w:rsidR="008A4AEF" w:rsidRPr="00722973" w:rsidRDefault="008A4AEF" w:rsidP="008A4AEF">
      <w:pPr>
        <w:pStyle w:val="ListParagraph"/>
        <w:numPr>
          <w:ilvl w:val="0"/>
          <w:numId w:val="23"/>
        </w:numPr>
        <w:pBdr>
          <w:top w:val="nil"/>
          <w:left w:val="nil"/>
          <w:bottom w:val="nil"/>
          <w:right w:val="nil"/>
          <w:between w:val="nil"/>
        </w:pBdr>
        <w:spacing w:after="0"/>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Pursuing to get the NSS Unit</w:t>
      </w:r>
    </w:p>
    <w:p w:rsidR="008A4AEF" w:rsidRPr="00722973" w:rsidRDefault="008A4AEF" w:rsidP="008A4AEF">
      <w:pPr>
        <w:pStyle w:val="ListParagraph"/>
        <w:numPr>
          <w:ilvl w:val="0"/>
          <w:numId w:val="23"/>
        </w:numPr>
        <w:pBdr>
          <w:top w:val="nil"/>
          <w:left w:val="nil"/>
          <w:bottom w:val="nil"/>
          <w:right w:val="nil"/>
          <w:between w:val="nil"/>
        </w:pBdr>
        <w:spacing w:after="0"/>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Trying to accommodate the centre for the APPSSDC</w:t>
      </w:r>
    </w:p>
    <w:p w:rsidR="008A4AEF" w:rsidRPr="008A4AEF" w:rsidRDefault="008A4AEF" w:rsidP="008A4AEF">
      <w:pPr>
        <w:pStyle w:val="ListParagraph"/>
        <w:pBdr>
          <w:top w:val="nil"/>
          <w:left w:val="nil"/>
          <w:bottom w:val="nil"/>
          <w:right w:val="nil"/>
          <w:between w:val="nil"/>
        </w:pBdr>
        <w:spacing w:after="0"/>
        <w:ind w:left="1875"/>
        <w:rPr>
          <w:rFonts w:ascii="Century Gothic" w:eastAsia="Century Gothic" w:hAnsi="Century Gothic" w:cs="Century Gothic"/>
          <w:b/>
          <w:color w:val="000000"/>
          <w:sz w:val="24"/>
          <w:szCs w:val="24"/>
        </w:rPr>
      </w:pPr>
    </w:p>
    <w:p w:rsidR="00722973" w:rsidRPr="003A2BF8" w:rsidRDefault="002C678B" w:rsidP="003A2BF8">
      <w:pPr>
        <w:pStyle w:val="ListParagraph"/>
        <w:numPr>
          <w:ilvl w:val="0"/>
          <w:numId w:val="20"/>
        </w:numPr>
        <w:pBdr>
          <w:top w:val="nil"/>
          <w:left w:val="nil"/>
          <w:bottom w:val="nil"/>
          <w:right w:val="nil"/>
          <w:between w:val="nil"/>
        </w:pBdr>
        <w:spacing w:after="0"/>
        <w:rPr>
          <w:rFonts w:ascii="Century Gothic" w:eastAsia="Century Gothic" w:hAnsi="Century Gothic" w:cs="Century Gothic"/>
          <w:color w:val="000000"/>
          <w:sz w:val="24"/>
          <w:szCs w:val="24"/>
        </w:rPr>
      </w:pPr>
      <w:r w:rsidRPr="003A2BF8">
        <w:rPr>
          <w:rFonts w:ascii="Century Gothic" w:eastAsia="Century Gothic" w:hAnsi="Century Gothic" w:cs="Century Gothic"/>
          <w:color w:val="000000"/>
          <w:sz w:val="24"/>
          <w:szCs w:val="24"/>
        </w:rPr>
        <w:t>No of policies developed by the Institution and details</w:t>
      </w:r>
    </w:p>
    <w:p w:rsidR="00722973" w:rsidRPr="00722973" w:rsidRDefault="00722973" w:rsidP="00722973">
      <w:pPr>
        <w:pStyle w:val="ListParagraph"/>
        <w:numPr>
          <w:ilvl w:val="0"/>
          <w:numId w:val="25"/>
        </w:numPr>
        <w:pBdr>
          <w:top w:val="nil"/>
          <w:left w:val="nil"/>
          <w:bottom w:val="nil"/>
          <w:right w:val="nil"/>
          <w:between w:val="nil"/>
        </w:pBdr>
        <w:spacing w:after="0"/>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Sanction B.Com (CA) Programme with the intake of 30 from the academic year 2021-22.</w:t>
      </w:r>
    </w:p>
    <w:p w:rsidR="00722973" w:rsidRPr="00722973" w:rsidRDefault="00722973" w:rsidP="00722973">
      <w:pPr>
        <w:pStyle w:val="ListParagraph"/>
        <w:numPr>
          <w:ilvl w:val="0"/>
          <w:numId w:val="25"/>
        </w:numPr>
        <w:pBdr>
          <w:top w:val="nil"/>
          <w:left w:val="nil"/>
          <w:bottom w:val="nil"/>
          <w:right w:val="nil"/>
          <w:between w:val="nil"/>
        </w:pBdr>
        <w:spacing w:after="0"/>
        <w:rPr>
          <w:rFonts w:ascii="Times New Roman" w:eastAsia="Century Gothic" w:hAnsi="Times New Roman" w:cs="Times New Roman"/>
          <w:b/>
          <w:color w:val="000000"/>
          <w:sz w:val="24"/>
          <w:szCs w:val="24"/>
        </w:rPr>
      </w:pPr>
      <w:r w:rsidRPr="00722973">
        <w:rPr>
          <w:rFonts w:ascii="Times New Roman" w:eastAsia="Century Gothic" w:hAnsi="Times New Roman" w:cs="Times New Roman"/>
          <w:b/>
          <w:color w:val="000000"/>
          <w:sz w:val="24"/>
          <w:szCs w:val="24"/>
        </w:rPr>
        <w:t>B.Sc (MPCS) Programme is going to be sanctioned from the academic year 2022-23.</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p>
    <w:p w:rsidR="00BE6BCC" w:rsidRPr="006348FE" w:rsidRDefault="002C678B">
      <w:pPr>
        <w:numPr>
          <w:ilvl w:val="0"/>
          <w:numId w:val="8"/>
        </w:numPr>
        <w:pBdr>
          <w:top w:val="nil"/>
          <w:left w:val="nil"/>
          <w:bottom w:val="nil"/>
          <w:right w:val="nil"/>
          <w:between w:val="nil"/>
        </w:pBdr>
        <w:spacing w:after="0"/>
        <w:rPr>
          <w:rFonts w:ascii="Century Gothic" w:eastAsia="Century Gothic" w:hAnsi="Century Gothic" w:cs="Century Gothic"/>
          <w:b/>
          <w:color w:val="000000"/>
          <w:sz w:val="24"/>
          <w:szCs w:val="24"/>
        </w:rPr>
      </w:pPr>
      <w:r>
        <w:rPr>
          <w:rFonts w:ascii="Century Gothic" w:eastAsia="Century Gothic" w:hAnsi="Century Gothic" w:cs="Century Gothic"/>
          <w:color w:val="000000"/>
          <w:sz w:val="24"/>
          <w:szCs w:val="24"/>
        </w:rPr>
        <w:t xml:space="preserve">Incremental changes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r w:rsidR="006348FE">
        <w:rPr>
          <w:rFonts w:ascii="Century Gothic" w:eastAsia="Century Gothic" w:hAnsi="Century Gothic" w:cs="Century Gothic"/>
          <w:color w:val="000000"/>
          <w:sz w:val="24"/>
          <w:szCs w:val="24"/>
        </w:rPr>
        <w:t xml:space="preserve"> -</w:t>
      </w:r>
      <w:r w:rsidR="00431B76" w:rsidRPr="006348FE">
        <w:rPr>
          <w:rFonts w:ascii="Century Gothic" w:eastAsia="Century Gothic" w:hAnsi="Century Gothic" w:cs="Century Gothic"/>
          <w:b/>
          <w:color w:val="000000"/>
          <w:sz w:val="24"/>
          <w:szCs w:val="24"/>
        </w:rPr>
        <w:t>(NA)</w:t>
      </w:r>
    </w:p>
    <w:p w:rsidR="00BE6BCC" w:rsidRDefault="00BE6BCC">
      <w:pPr>
        <w:pBdr>
          <w:top w:val="nil"/>
          <w:left w:val="nil"/>
          <w:bottom w:val="nil"/>
          <w:right w:val="nil"/>
          <w:between w:val="nil"/>
        </w:pBdr>
        <w:spacing w:after="0"/>
        <w:rPr>
          <w:rFonts w:ascii="Century Gothic" w:eastAsia="Century Gothic" w:hAnsi="Century Gothic" w:cs="Century Gothic"/>
          <w:color w:val="000000"/>
          <w:sz w:val="24"/>
          <w:szCs w:val="24"/>
        </w:rPr>
      </w:pP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rsidR="00BE6BCC" w:rsidRPr="00B07743" w:rsidRDefault="00B07743" w:rsidP="00B07743">
      <w:pPr>
        <w:pBdr>
          <w:top w:val="nil"/>
          <w:left w:val="nil"/>
          <w:bottom w:val="nil"/>
          <w:right w:val="nil"/>
          <w:between w:val="nil"/>
        </w:pBdr>
        <w:spacing w:after="0"/>
        <w:ind w:left="1070"/>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 xml:space="preserve"> A)  </w:t>
      </w:r>
      <w:r w:rsidR="003A2BF8">
        <w:rPr>
          <w:rFonts w:ascii="Times New Roman" w:eastAsia="Century Gothic" w:hAnsi="Times New Roman" w:cs="Times New Roman"/>
          <w:b/>
          <w:color w:val="000000"/>
          <w:sz w:val="24"/>
          <w:szCs w:val="24"/>
        </w:rPr>
        <w:t>V</w:t>
      </w:r>
      <w:r w:rsidR="00A335A7" w:rsidRPr="00B07743">
        <w:rPr>
          <w:rFonts w:ascii="Times New Roman" w:eastAsia="Century Gothic" w:hAnsi="Times New Roman" w:cs="Times New Roman"/>
          <w:b/>
          <w:color w:val="000000"/>
          <w:sz w:val="24"/>
          <w:szCs w:val="24"/>
        </w:rPr>
        <w:t>isi</w:t>
      </w:r>
      <w:r w:rsidR="00722973" w:rsidRPr="00B07743">
        <w:rPr>
          <w:rFonts w:ascii="Times New Roman" w:eastAsia="Century Gothic" w:hAnsi="Times New Roman" w:cs="Times New Roman"/>
          <w:b/>
          <w:color w:val="000000"/>
          <w:sz w:val="24"/>
          <w:szCs w:val="24"/>
        </w:rPr>
        <w:t>ting orphans and supplying</w:t>
      </w:r>
      <w:r w:rsidR="002B25E2" w:rsidRPr="00B07743">
        <w:rPr>
          <w:rFonts w:ascii="Times New Roman" w:eastAsia="Century Gothic" w:hAnsi="Times New Roman" w:cs="Times New Roman"/>
          <w:b/>
          <w:color w:val="000000"/>
          <w:sz w:val="24"/>
          <w:szCs w:val="24"/>
        </w:rPr>
        <w:t xml:space="preserve"> food</w:t>
      </w:r>
      <w:r w:rsidR="00FB71ED" w:rsidRPr="00B07743">
        <w:rPr>
          <w:rFonts w:ascii="Times New Roman" w:eastAsia="Century Gothic" w:hAnsi="Times New Roman" w:cs="Times New Roman"/>
          <w:b/>
          <w:color w:val="000000"/>
          <w:sz w:val="24"/>
          <w:szCs w:val="24"/>
        </w:rPr>
        <w:t xml:space="preserve"> </w:t>
      </w:r>
    </w:p>
    <w:p w:rsidR="00BE6BCC" w:rsidRPr="00B07743" w:rsidRDefault="00B07743" w:rsidP="00B07743">
      <w:pPr>
        <w:pBdr>
          <w:top w:val="nil"/>
          <w:left w:val="nil"/>
          <w:bottom w:val="nil"/>
          <w:right w:val="nil"/>
          <w:between w:val="nil"/>
        </w:pBdr>
        <w:spacing w:after="0"/>
        <w:ind w:left="710"/>
        <w:rPr>
          <w:rFonts w:ascii="Times New Roman" w:eastAsia="Century Gothic" w:hAnsi="Times New Roman" w:cs="Times New Roman"/>
          <w:color w:val="000000"/>
          <w:sz w:val="24"/>
          <w:szCs w:val="24"/>
        </w:rPr>
      </w:pPr>
      <w:r>
        <w:rPr>
          <w:rFonts w:ascii="Times New Roman" w:eastAsia="Century Gothic" w:hAnsi="Times New Roman" w:cs="Times New Roman"/>
          <w:b/>
          <w:color w:val="000000"/>
          <w:sz w:val="24"/>
          <w:szCs w:val="24"/>
        </w:rPr>
        <w:t xml:space="preserve">       B)  </w:t>
      </w:r>
      <w:r w:rsidR="00722973" w:rsidRPr="00B07743">
        <w:rPr>
          <w:rFonts w:ascii="Times New Roman" w:eastAsia="Century Gothic" w:hAnsi="Times New Roman" w:cs="Times New Roman"/>
          <w:b/>
          <w:color w:val="000000"/>
          <w:sz w:val="24"/>
          <w:szCs w:val="24"/>
        </w:rPr>
        <w:t>Conducting</w:t>
      </w:r>
      <w:r w:rsidR="00722973" w:rsidRPr="00B07743">
        <w:rPr>
          <w:rFonts w:ascii="Century Gothic" w:eastAsia="Century Gothic" w:hAnsi="Century Gothic" w:cs="Century Gothic"/>
          <w:color w:val="000000"/>
          <w:sz w:val="24"/>
          <w:szCs w:val="24"/>
        </w:rPr>
        <w:t xml:space="preserve"> </w:t>
      </w:r>
      <w:r w:rsidR="00BB51A9" w:rsidRPr="00B07743">
        <w:rPr>
          <w:rFonts w:ascii="Times New Roman" w:eastAsia="Century Gothic" w:hAnsi="Times New Roman" w:cs="Times New Roman"/>
          <w:b/>
          <w:color w:val="000000"/>
          <w:sz w:val="24"/>
          <w:szCs w:val="24"/>
        </w:rPr>
        <w:t>Medical camp</w:t>
      </w:r>
      <w:r w:rsidR="00BB51A9" w:rsidRPr="00B07743">
        <w:rPr>
          <w:rFonts w:ascii="Times New Roman" w:eastAsia="Century Gothic" w:hAnsi="Times New Roman" w:cs="Times New Roman"/>
          <w:color w:val="000000"/>
          <w:sz w:val="24"/>
          <w:szCs w:val="24"/>
        </w:rPr>
        <w:t xml:space="preserve"> </w:t>
      </w:r>
    </w:p>
    <w:p w:rsidR="00722973" w:rsidRPr="00B07743" w:rsidRDefault="00B07743" w:rsidP="00B07743">
      <w:pPr>
        <w:pBdr>
          <w:top w:val="nil"/>
          <w:left w:val="nil"/>
          <w:bottom w:val="nil"/>
          <w:right w:val="nil"/>
          <w:between w:val="nil"/>
        </w:pBdr>
        <w:spacing w:after="0"/>
        <w:ind w:left="710"/>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 xml:space="preserve">       C)  </w:t>
      </w:r>
      <w:r w:rsidR="00722973" w:rsidRPr="00B07743">
        <w:rPr>
          <w:rFonts w:ascii="Times New Roman" w:eastAsia="Century Gothic" w:hAnsi="Times New Roman" w:cs="Times New Roman"/>
          <w:b/>
          <w:color w:val="000000"/>
          <w:sz w:val="24"/>
          <w:szCs w:val="24"/>
        </w:rPr>
        <w:t xml:space="preserve">Visiting </w:t>
      </w:r>
      <w:r w:rsidR="003A2BF8">
        <w:rPr>
          <w:rFonts w:ascii="Times New Roman" w:eastAsia="Century Gothic" w:hAnsi="Times New Roman" w:cs="Times New Roman"/>
          <w:b/>
          <w:color w:val="000000"/>
          <w:sz w:val="24"/>
          <w:szCs w:val="24"/>
        </w:rPr>
        <w:t xml:space="preserve"> </w:t>
      </w:r>
      <w:r w:rsidR="00722973" w:rsidRPr="00B07743">
        <w:rPr>
          <w:rFonts w:ascii="Times New Roman" w:eastAsia="Century Gothic" w:hAnsi="Times New Roman" w:cs="Times New Roman"/>
          <w:b/>
          <w:color w:val="000000"/>
          <w:sz w:val="24"/>
          <w:szCs w:val="24"/>
        </w:rPr>
        <w:t xml:space="preserve"> bank to create awareness on </w:t>
      </w:r>
      <w:r>
        <w:rPr>
          <w:rFonts w:ascii="Times New Roman" w:eastAsia="Century Gothic" w:hAnsi="Times New Roman" w:cs="Times New Roman"/>
          <w:b/>
          <w:color w:val="000000"/>
          <w:sz w:val="24"/>
          <w:szCs w:val="24"/>
        </w:rPr>
        <w:t>t</w:t>
      </w:r>
      <w:r w:rsidRPr="00B07743">
        <w:rPr>
          <w:rFonts w:ascii="Times New Roman" w:eastAsia="Century Gothic" w:hAnsi="Times New Roman" w:cs="Times New Roman"/>
          <w:b/>
          <w:color w:val="000000"/>
          <w:sz w:val="24"/>
          <w:szCs w:val="24"/>
        </w:rPr>
        <w:t>ransaction</w:t>
      </w:r>
      <w:r>
        <w:rPr>
          <w:rFonts w:ascii="Times New Roman" w:eastAsia="Century Gothic" w:hAnsi="Times New Roman" w:cs="Times New Roman"/>
          <w:b/>
          <w:color w:val="000000"/>
          <w:sz w:val="24"/>
          <w:szCs w:val="24"/>
        </w:rPr>
        <w:t>s</w:t>
      </w:r>
      <w:r w:rsidR="00722973" w:rsidRPr="00B07743">
        <w:rPr>
          <w:rFonts w:ascii="Times New Roman" w:eastAsia="Century Gothic" w:hAnsi="Times New Roman" w:cs="Times New Roman"/>
          <w:b/>
          <w:color w:val="000000"/>
          <w:sz w:val="24"/>
          <w:szCs w:val="24"/>
        </w:rPr>
        <w:t>.</w:t>
      </w:r>
    </w:p>
    <w:p w:rsidR="00722973" w:rsidRPr="00B07743" w:rsidRDefault="00B07743" w:rsidP="00B07743">
      <w:pPr>
        <w:pBdr>
          <w:top w:val="nil"/>
          <w:left w:val="nil"/>
          <w:bottom w:val="nil"/>
          <w:right w:val="nil"/>
          <w:between w:val="nil"/>
        </w:pBdr>
        <w:spacing w:after="0"/>
        <w:ind w:left="710"/>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 xml:space="preserve">       D) </w:t>
      </w:r>
      <w:r w:rsidR="00722973" w:rsidRPr="00B07743">
        <w:rPr>
          <w:rFonts w:ascii="Times New Roman" w:eastAsia="Century Gothic" w:hAnsi="Times New Roman" w:cs="Times New Roman"/>
          <w:b/>
          <w:color w:val="000000"/>
          <w:sz w:val="24"/>
          <w:szCs w:val="24"/>
        </w:rPr>
        <w:t>Stress Management –Meditation</w:t>
      </w:r>
    </w:p>
    <w:p w:rsidR="00722973" w:rsidRDefault="00B07743" w:rsidP="00B07743">
      <w:pPr>
        <w:pBdr>
          <w:top w:val="nil"/>
          <w:left w:val="nil"/>
          <w:bottom w:val="nil"/>
          <w:right w:val="nil"/>
          <w:between w:val="nil"/>
        </w:pBdr>
        <w:spacing w:after="0"/>
        <w:ind w:left="710"/>
        <w:rPr>
          <w:rFonts w:ascii="Times New Roman" w:eastAsia="Century Gothic" w:hAnsi="Times New Roman" w:cs="Times New Roman"/>
          <w:b/>
          <w:color w:val="000000"/>
          <w:sz w:val="24"/>
          <w:szCs w:val="24"/>
        </w:rPr>
      </w:pPr>
      <w:r>
        <w:rPr>
          <w:rFonts w:ascii="Times New Roman" w:eastAsia="Century Gothic" w:hAnsi="Times New Roman" w:cs="Times New Roman"/>
          <w:b/>
          <w:color w:val="000000"/>
          <w:sz w:val="24"/>
          <w:szCs w:val="24"/>
        </w:rPr>
        <w:t xml:space="preserve">       F) </w:t>
      </w:r>
      <w:r w:rsidR="00722973" w:rsidRPr="00B07743">
        <w:rPr>
          <w:rFonts w:ascii="Times New Roman" w:eastAsia="Century Gothic" w:hAnsi="Times New Roman" w:cs="Times New Roman"/>
          <w:b/>
          <w:color w:val="000000"/>
          <w:sz w:val="24"/>
          <w:szCs w:val="24"/>
        </w:rPr>
        <w:t>Field trips (</w:t>
      </w:r>
      <w:r w:rsidR="003A2BF8">
        <w:rPr>
          <w:rFonts w:ascii="Times New Roman" w:eastAsia="Century Gothic" w:hAnsi="Times New Roman" w:cs="Times New Roman"/>
          <w:b/>
          <w:color w:val="000000"/>
          <w:sz w:val="24"/>
          <w:szCs w:val="24"/>
        </w:rPr>
        <w:t xml:space="preserve"> </w:t>
      </w:r>
      <w:r w:rsidR="00FB71ED" w:rsidRPr="00B07743">
        <w:rPr>
          <w:rFonts w:ascii="Times New Roman" w:eastAsia="Century Gothic" w:hAnsi="Times New Roman" w:cs="Times New Roman"/>
          <w:b/>
          <w:color w:val="000000"/>
          <w:sz w:val="24"/>
          <w:szCs w:val="24"/>
        </w:rPr>
        <w:t xml:space="preserve">Department  of </w:t>
      </w:r>
      <w:r w:rsidR="003A2BF8">
        <w:rPr>
          <w:rFonts w:ascii="Times New Roman" w:eastAsia="Century Gothic" w:hAnsi="Times New Roman" w:cs="Times New Roman"/>
          <w:b/>
          <w:color w:val="000000"/>
          <w:sz w:val="24"/>
          <w:szCs w:val="24"/>
        </w:rPr>
        <w:t xml:space="preserve"> </w:t>
      </w:r>
      <w:r w:rsidR="00FB71ED" w:rsidRPr="00B07743">
        <w:rPr>
          <w:rFonts w:ascii="Times New Roman" w:eastAsia="Century Gothic" w:hAnsi="Times New Roman" w:cs="Times New Roman"/>
          <w:b/>
          <w:color w:val="000000"/>
          <w:sz w:val="24"/>
          <w:szCs w:val="24"/>
        </w:rPr>
        <w:t>History &amp;  Commerce)</w:t>
      </w:r>
    </w:p>
    <w:p w:rsidR="006348FE" w:rsidRDefault="006348FE" w:rsidP="00B07743">
      <w:pPr>
        <w:pBdr>
          <w:top w:val="nil"/>
          <w:left w:val="nil"/>
          <w:bottom w:val="nil"/>
          <w:right w:val="nil"/>
          <w:between w:val="nil"/>
        </w:pBdr>
        <w:spacing w:after="0"/>
        <w:ind w:left="710"/>
        <w:rPr>
          <w:rFonts w:ascii="Times New Roman" w:eastAsia="Century Gothic" w:hAnsi="Times New Roman" w:cs="Times New Roman"/>
          <w:b/>
          <w:color w:val="000000"/>
          <w:sz w:val="24"/>
          <w:szCs w:val="24"/>
        </w:rPr>
      </w:pPr>
    </w:p>
    <w:p w:rsidR="006348FE" w:rsidRPr="00B07743" w:rsidRDefault="006348FE" w:rsidP="00B07743">
      <w:pPr>
        <w:pBdr>
          <w:top w:val="nil"/>
          <w:left w:val="nil"/>
          <w:bottom w:val="nil"/>
          <w:right w:val="nil"/>
          <w:between w:val="nil"/>
        </w:pBdr>
        <w:spacing w:after="0"/>
        <w:ind w:left="710"/>
        <w:rPr>
          <w:rFonts w:ascii="Times New Roman" w:eastAsia="Century Gothic" w:hAnsi="Times New Roman" w:cs="Times New Roman"/>
          <w:b/>
          <w:color w:val="000000"/>
          <w:sz w:val="24"/>
          <w:szCs w:val="24"/>
        </w:rPr>
      </w:pPr>
    </w:p>
    <w:p w:rsidR="00BE6BCC" w:rsidRDefault="002C678B" w:rsidP="000049DF">
      <w:pPr>
        <w:numPr>
          <w:ilvl w:val="0"/>
          <w:numId w:val="15"/>
        </w:numPr>
        <w:pBdr>
          <w:top w:val="nil"/>
          <w:left w:val="nil"/>
          <w:bottom w:val="nil"/>
          <w:right w:val="nil"/>
          <w:between w:val="nil"/>
        </w:pBdr>
        <w:spacing w:before="240"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Evaluative Reports of the Departments </w:t>
      </w:r>
    </w:p>
    <w:p w:rsidR="00566659" w:rsidRPr="006A0220" w:rsidRDefault="00566659" w:rsidP="00566659">
      <w:pPr>
        <w:pBdr>
          <w:top w:val="nil"/>
          <w:left w:val="nil"/>
          <w:bottom w:val="nil"/>
          <w:right w:val="nil"/>
          <w:between w:val="nil"/>
        </w:pBdr>
        <w:spacing w:before="240" w:after="0"/>
        <w:ind w:left="1070"/>
        <w:rPr>
          <w:rFonts w:ascii="Century Gothic" w:eastAsia="Century Gothic" w:hAnsi="Century Gothic" w:cs="Century Gothic"/>
          <w:b/>
          <w:color w:val="000000"/>
          <w:sz w:val="24"/>
          <w:szCs w:val="24"/>
        </w:rPr>
      </w:pPr>
      <w:r w:rsidRPr="006A0220">
        <w:rPr>
          <w:rFonts w:ascii="Century Gothic" w:eastAsia="Century Gothic" w:hAnsi="Century Gothic" w:cs="Century Gothic"/>
          <w:b/>
          <w:color w:val="000000"/>
          <w:sz w:val="24"/>
          <w:szCs w:val="24"/>
        </w:rPr>
        <w:t xml:space="preserve">Periodical evaluation in the department is going on in the </w:t>
      </w:r>
      <w:r w:rsidR="006A0220" w:rsidRPr="006A0220">
        <w:rPr>
          <w:rFonts w:ascii="Century Gothic" w:eastAsia="Century Gothic" w:hAnsi="Century Gothic" w:cs="Century Gothic"/>
          <w:b/>
          <w:color w:val="000000"/>
          <w:sz w:val="24"/>
          <w:szCs w:val="24"/>
        </w:rPr>
        <w:t>preview</w:t>
      </w:r>
      <w:r w:rsidRPr="006A0220">
        <w:rPr>
          <w:rFonts w:ascii="Century Gothic" w:eastAsia="Century Gothic" w:hAnsi="Century Gothic" w:cs="Century Gothic"/>
          <w:b/>
          <w:color w:val="000000"/>
          <w:sz w:val="24"/>
          <w:szCs w:val="24"/>
        </w:rPr>
        <w:t xml:space="preserve"> of the IQAC.</w:t>
      </w:r>
    </w:p>
    <w:p w:rsidR="00BE6BCC" w:rsidRPr="006A0220" w:rsidRDefault="00BE6BCC" w:rsidP="000049DF">
      <w:pPr>
        <w:pBdr>
          <w:top w:val="nil"/>
          <w:left w:val="nil"/>
          <w:bottom w:val="nil"/>
          <w:right w:val="nil"/>
          <w:between w:val="nil"/>
        </w:pBdr>
        <w:spacing w:before="240" w:after="0"/>
        <w:ind w:left="720"/>
        <w:rPr>
          <w:rFonts w:ascii="Century Gothic" w:eastAsia="Century Gothic" w:hAnsi="Century Gothic" w:cs="Century Gothic"/>
          <w:b/>
          <w:color w:val="000000"/>
          <w:sz w:val="24"/>
          <w:szCs w:val="24"/>
        </w:rPr>
      </w:pPr>
    </w:p>
    <w:p w:rsidR="000049DF" w:rsidRDefault="000049DF" w:rsidP="000049DF">
      <w:pPr>
        <w:pBdr>
          <w:top w:val="nil"/>
          <w:left w:val="nil"/>
          <w:bottom w:val="nil"/>
          <w:right w:val="nil"/>
          <w:between w:val="nil"/>
        </w:pBdr>
        <w:spacing w:before="240" w:after="0"/>
        <w:ind w:left="720"/>
        <w:rPr>
          <w:rFonts w:ascii="Century Gothic" w:eastAsia="Century Gothic" w:hAnsi="Century Gothic" w:cs="Century Gothic"/>
          <w:color w:val="000000"/>
          <w:sz w:val="24"/>
          <w:szCs w:val="24"/>
        </w:rPr>
      </w:pPr>
    </w:p>
    <w:p w:rsidR="00BE6BCC" w:rsidRDefault="002C678B" w:rsidP="000049DF">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r w:rsidR="00431B76">
        <w:rPr>
          <w:rFonts w:ascii="Century Gothic" w:eastAsia="Century Gothic" w:hAnsi="Century Gothic" w:cs="Century Gothic"/>
          <w:color w:val="000000"/>
          <w:sz w:val="24"/>
          <w:szCs w:val="24"/>
        </w:rPr>
        <w:t>–</w:t>
      </w:r>
      <w:r w:rsidR="00431B76" w:rsidRPr="00E02842">
        <w:rPr>
          <w:rFonts w:ascii="Century Gothic" w:eastAsia="Century Gothic" w:hAnsi="Century Gothic" w:cs="Century Gothic"/>
          <w:b/>
          <w:color w:val="000000"/>
          <w:sz w:val="24"/>
          <w:szCs w:val="24"/>
        </w:rPr>
        <w:t>NA</w:t>
      </w:r>
      <w:r w:rsidR="00431B76">
        <w:rPr>
          <w:rFonts w:ascii="Century Gothic" w:eastAsia="Century Gothic" w:hAnsi="Century Gothic" w:cs="Century Gothic"/>
          <w:color w:val="000000"/>
          <w:sz w:val="24"/>
          <w:szCs w:val="24"/>
        </w:rPr>
        <w:t>-</w:t>
      </w:r>
    </w:p>
    <w:p w:rsidR="00BE6BCC" w:rsidRDefault="00BE6BCC" w:rsidP="000049DF">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rsidR="00BE6BCC" w:rsidRDefault="002C678B" w:rsidP="000049DF">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Last Academic Council  meeting date</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Controller of Examination</w:t>
      </w:r>
      <w:r w:rsidR="002240B0">
        <w:rPr>
          <w:rFonts w:ascii="Century Gothic" w:eastAsia="Century Gothic" w:hAnsi="Century Gothic" w:cs="Century Gothic"/>
          <w:color w:val="000000"/>
          <w:sz w:val="24"/>
          <w:szCs w:val="24"/>
        </w:rPr>
        <w:t>s</w:t>
      </w:r>
      <w:r>
        <w:rPr>
          <w:rFonts w:ascii="Century Gothic" w:eastAsia="Century Gothic" w:hAnsi="Century Gothic" w:cs="Century Gothic"/>
          <w:color w:val="000000"/>
          <w:sz w:val="24"/>
          <w:szCs w:val="24"/>
        </w:rPr>
        <w:t xml:space="preserve">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proposed  and implemented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appointing examiners </w:t>
      </w:r>
    </w:p>
    <w:p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CoE expenditure report with details</w:t>
      </w:r>
    </w:p>
    <w:p w:rsidR="00614A45" w:rsidRDefault="00614A45" w:rsidP="006920CD">
      <w:pPr>
        <w:pBdr>
          <w:top w:val="nil"/>
          <w:left w:val="nil"/>
          <w:bottom w:val="nil"/>
          <w:right w:val="nil"/>
          <w:between w:val="nil"/>
        </w:pBdr>
        <w:spacing w:after="0"/>
        <w:rPr>
          <w:rFonts w:ascii="Century Gothic" w:eastAsia="Century Gothic" w:hAnsi="Century Gothic" w:cs="Century Gothic"/>
          <w:color w:val="000000"/>
          <w:sz w:val="24"/>
          <w:szCs w:val="24"/>
        </w:rPr>
      </w:pPr>
      <w:bookmarkStart w:id="0" w:name="_GoBack"/>
      <w:bookmarkEnd w:id="0"/>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1" w:name="_heading=h.gjdgxs" w:colFirst="0" w:colLast="0"/>
      <w:bookmarkEnd w:id="1"/>
      <w:r>
        <w:rPr>
          <w:rFonts w:ascii="Century Gothic" w:eastAsia="Century Gothic" w:hAnsi="Century Gothic" w:cs="Century Gothic"/>
          <w:color w:val="000000"/>
          <w:sz w:val="24"/>
          <w:szCs w:val="24"/>
        </w:rPr>
        <w:t>Justification Reports for Curricular revamp</w:t>
      </w:r>
    </w:p>
    <w:p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date </w:t>
      </w:r>
    </w:p>
    <w:p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Handbook (to be uploaded on the college website)</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Magazine (to be uploaded on the college website)</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Monthly News Letters(to be uploaded on the college website)</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Departmental meeting Minutes Registers (to be verified)</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Reports of various committees (to be verified)</w:t>
      </w:r>
    </w:p>
    <w:p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CPDC/Finance Committee Meeting Minutes Registers (to be verified)</w:t>
      </w:r>
    </w:p>
    <w:p w:rsidR="00BE6BCC" w:rsidRDefault="002C678B" w:rsidP="00D376D5">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Implementation status of Biometric Attendance and TLP Reports (to be verified)</w:t>
      </w: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p w:rsidR="00BE6BCC" w:rsidRDefault="00BE6BCC">
      <w:pPr>
        <w:pBdr>
          <w:top w:val="nil"/>
          <w:left w:val="nil"/>
          <w:bottom w:val="nil"/>
          <w:right w:val="nil"/>
          <w:between w:val="nil"/>
        </w:pBdr>
        <w:rPr>
          <w:rFonts w:ascii="Century Gothic" w:eastAsia="Century Gothic" w:hAnsi="Century Gothic" w:cs="Century Gothic"/>
          <w:sz w:val="24"/>
          <w:szCs w:val="24"/>
        </w:rPr>
      </w:pPr>
    </w:p>
    <w:sectPr w:rsidR="00BE6BCC" w:rsidSect="007139E5">
      <w:footerReference w:type="default" r:id="rId10"/>
      <w:pgSz w:w="11907" w:h="16839" w:code="9"/>
      <w:pgMar w:top="81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43" w:rsidRDefault="00243943">
      <w:pPr>
        <w:spacing w:after="0" w:line="240" w:lineRule="auto"/>
      </w:pPr>
      <w:r>
        <w:separator/>
      </w:r>
    </w:p>
  </w:endnote>
  <w:endnote w:type="continuationSeparator" w:id="1">
    <w:p w:rsidR="00243943" w:rsidRDefault="00243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D2" w:rsidRDefault="0089379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A573D2">
      <w:rPr>
        <w:color w:val="000000"/>
      </w:rPr>
      <w:instrText>PAGE</w:instrText>
    </w:r>
    <w:r>
      <w:rPr>
        <w:color w:val="000000"/>
      </w:rPr>
      <w:fldChar w:fldCharType="separate"/>
    </w:r>
    <w:r w:rsidR="006A0220">
      <w:rPr>
        <w:noProof/>
        <w:color w:val="000000"/>
      </w:rPr>
      <w:t>10</w:t>
    </w:r>
    <w:r>
      <w:rPr>
        <w:color w:val="000000"/>
      </w:rPr>
      <w:fldChar w:fldCharType="end"/>
    </w:r>
  </w:p>
  <w:p w:rsidR="00A573D2" w:rsidRDefault="00A573D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43" w:rsidRDefault="00243943">
      <w:pPr>
        <w:spacing w:after="0" w:line="240" w:lineRule="auto"/>
      </w:pPr>
      <w:r>
        <w:separator/>
      </w:r>
    </w:p>
  </w:footnote>
  <w:footnote w:type="continuationSeparator" w:id="1">
    <w:p w:rsidR="00243943" w:rsidRDefault="00243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gdcyerraguntla.ac.in/images/arr-right.png" style="width:22.85pt;height:8.3pt;visibility:visible;mso-wrap-style:square" o:bullet="t">
        <v:imagedata r:id="rId1" o:title="arr-right"/>
      </v:shape>
    </w:pict>
  </w:numPicBullet>
  <w:abstractNum w:abstractNumId="0">
    <w:nsid w:val="017F1B06"/>
    <w:multiLevelType w:val="hybridMultilevel"/>
    <w:tmpl w:val="05169694"/>
    <w:lvl w:ilvl="0" w:tplc="02B6734A">
      <w:start w:val="1"/>
      <w:numFmt w:val="upperLetter"/>
      <w:lvlText w:val="%1)"/>
      <w:lvlJc w:val="left"/>
      <w:pPr>
        <w:ind w:left="1875" w:hanging="360"/>
      </w:pPr>
      <w:rPr>
        <w:rFonts w:hint="default"/>
        <w:b/>
      </w:rPr>
    </w:lvl>
    <w:lvl w:ilvl="1" w:tplc="40090019" w:tentative="1">
      <w:start w:val="1"/>
      <w:numFmt w:val="lowerLetter"/>
      <w:lvlText w:val="%2."/>
      <w:lvlJc w:val="left"/>
      <w:pPr>
        <w:ind w:left="2595" w:hanging="360"/>
      </w:pPr>
    </w:lvl>
    <w:lvl w:ilvl="2" w:tplc="4009001B" w:tentative="1">
      <w:start w:val="1"/>
      <w:numFmt w:val="lowerRoman"/>
      <w:lvlText w:val="%3."/>
      <w:lvlJc w:val="right"/>
      <w:pPr>
        <w:ind w:left="3315" w:hanging="180"/>
      </w:pPr>
    </w:lvl>
    <w:lvl w:ilvl="3" w:tplc="4009000F" w:tentative="1">
      <w:start w:val="1"/>
      <w:numFmt w:val="decimal"/>
      <w:lvlText w:val="%4."/>
      <w:lvlJc w:val="left"/>
      <w:pPr>
        <w:ind w:left="4035" w:hanging="360"/>
      </w:pPr>
    </w:lvl>
    <w:lvl w:ilvl="4" w:tplc="40090019" w:tentative="1">
      <w:start w:val="1"/>
      <w:numFmt w:val="lowerLetter"/>
      <w:lvlText w:val="%5."/>
      <w:lvlJc w:val="left"/>
      <w:pPr>
        <w:ind w:left="4755" w:hanging="360"/>
      </w:pPr>
    </w:lvl>
    <w:lvl w:ilvl="5" w:tplc="4009001B" w:tentative="1">
      <w:start w:val="1"/>
      <w:numFmt w:val="lowerRoman"/>
      <w:lvlText w:val="%6."/>
      <w:lvlJc w:val="right"/>
      <w:pPr>
        <w:ind w:left="5475" w:hanging="180"/>
      </w:pPr>
    </w:lvl>
    <w:lvl w:ilvl="6" w:tplc="4009000F" w:tentative="1">
      <w:start w:val="1"/>
      <w:numFmt w:val="decimal"/>
      <w:lvlText w:val="%7."/>
      <w:lvlJc w:val="left"/>
      <w:pPr>
        <w:ind w:left="6195" w:hanging="360"/>
      </w:pPr>
    </w:lvl>
    <w:lvl w:ilvl="7" w:tplc="40090019" w:tentative="1">
      <w:start w:val="1"/>
      <w:numFmt w:val="lowerLetter"/>
      <w:lvlText w:val="%8."/>
      <w:lvlJc w:val="left"/>
      <w:pPr>
        <w:ind w:left="6915" w:hanging="360"/>
      </w:pPr>
    </w:lvl>
    <w:lvl w:ilvl="8" w:tplc="4009001B" w:tentative="1">
      <w:start w:val="1"/>
      <w:numFmt w:val="lowerRoman"/>
      <w:lvlText w:val="%9."/>
      <w:lvlJc w:val="right"/>
      <w:pPr>
        <w:ind w:left="7635" w:hanging="180"/>
      </w:pPr>
    </w:lvl>
  </w:abstractNum>
  <w:abstractNum w:abstractNumId="1">
    <w:nsid w:val="02AC3447"/>
    <w:multiLevelType w:val="hybridMultilevel"/>
    <w:tmpl w:val="81703708"/>
    <w:lvl w:ilvl="0" w:tplc="40090001">
      <w:start w:val="1"/>
      <w:numFmt w:val="bullet"/>
      <w:lvlText w:val=""/>
      <w:lvlJc w:val="left"/>
      <w:pPr>
        <w:ind w:left="2368" w:hanging="360"/>
      </w:pPr>
      <w:rPr>
        <w:rFonts w:ascii="Symbol" w:hAnsi="Symbol" w:hint="default"/>
      </w:rPr>
    </w:lvl>
    <w:lvl w:ilvl="1" w:tplc="40090003" w:tentative="1">
      <w:start w:val="1"/>
      <w:numFmt w:val="bullet"/>
      <w:lvlText w:val="o"/>
      <w:lvlJc w:val="left"/>
      <w:pPr>
        <w:ind w:left="3088" w:hanging="360"/>
      </w:pPr>
      <w:rPr>
        <w:rFonts w:ascii="Courier New" w:hAnsi="Courier New" w:cs="Courier New" w:hint="default"/>
      </w:rPr>
    </w:lvl>
    <w:lvl w:ilvl="2" w:tplc="40090005" w:tentative="1">
      <w:start w:val="1"/>
      <w:numFmt w:val="bullet"/>
      <w:lvlText w:val=""/>
      <w:lvlJc w:val="left"/>
      <w:pPr>
        <w:ind w:left="3808" w:hanging="360"/>
      </w:pPr>
      <w:rPr>
        <w:rFonts w:ascii="Wingdings" w:hAnsi="Wingdings" w:hint="default"/>
      </w:rPr>
    </w:lvl>
    <w:lvl w:ilvl="3" w:tplc="40090001" w:tentative="1">
      <w:start w:val="1"/>
      <w:numFmt w:val="bullet"/>
      <w:lvlText w:val=""/>
      <w:lvlJc w:val="left"/>
      <w:pPr>
        <w:ind w:left="4528" w:hanging="360"/>
      </w:pPr>
      <w:rPr>
        <w:rFonts w:ascii="Symbol" w:hAnsi="Symbol" w:hint="default"/>
      </w:rPr>
    </w:lvl>
    <w:lvl w:ilvl="4" w:tplc="40090003" w:tentative="1">
      <w:start w:val="1"/>
      <w:numFmt w:val="bullet"/>
      <w:lvlText w:val="o"/>
      <w:lvlJc w:val="left"/>
      <w:pPr>
        <w:ind w:left="5248" w:hanging="360"/>
      </w:pPr>
      <w:rPr>
        <w:rFonts w:ascii="Courier New" w:hAnsi="Courier New" w:cs="Courier New" w:hint="default"/>
      </w:rPr>
    </w:lvl>
    <w:lvl w:ilvl="5" w:tplc="40090005" w:tentative="1">
      <w:start w:val="1"/>
      <w:numFmt w:val="bullet"/>
      <w:lvlText w:val=""/>
      <w:lvlJc w:val="left"/>
      <w:pPr>
        <w:ind w:left="5968" w:hanging="360"/>
      </w:pPr>
      <w:rPr>
        <w:rFonts w:ascii="Wingdings" w:hAnsi="Wingdings" w:hint="default"/>
      </w:rPr>
    </w:lvl>
    <w:lvl w:ilvl="6" w:tplc="40090001" w:tentative="1">
      <w:start w:val="1"/>
      <w:numFmt w:val="bullet"/>
      <w:lvlText w:val=""/>
      <w:lvlJc w:val="left"/>
      <w:pPr>
        <w:ind w:left="6688" w:hanging="360"/>
      </w:pPr>
      <w:rPr>
        <w:rFonts w:ascii="Symbol" w:hAnsi="Symbol" w:hint="default"/>
      </w:rPr>
    </w:lvl>
    <w:lvl w:ilvl="7" w:tplc="40090003" w:tentative="1">
      <w:start w:val="1"/>
      <w:numFmt w:val="bullet"/>
      <w:lvlText w:val="o"/>
      <w:lvlJc w:val="left"/>
      <w:pPr>
        <w:ind w:left="7408" w:hanging="360"/>
      </w:pPr>
      <w:rPr>
        <w:rFonts w:ascii="Courier New" w:hAnsi="Courier New" w:cs="Courier New" w:hint="default"/>
      </w:rPr>
    </w:lvl>
    <w:lvl w:ilvl="8" w:tplc="40090005" w:tentative="1">
      <w:start w:val="1"/>
      <w:numFmt w:val="bullet"/>
      <w:lvlText w:val=""/>
      <w:lvlJc w:val="left"/>
      <w:pPr>
        <w:ind w:left="8128" w:hanging="360"/>
      </w:pPr>
      <w:rPr>
        <w:rFonts w:ascii="Wingdings" w:hAnsi="Wingdings" w:hint="default"/>
      </w:rPr>
    </w:lvl>
  </w:abstractNum>
  <w:abstractNum w:abstractNumId="2">
    <w:nsid w:val="080B497D"/>
    <w:multiLevelType w:val="hybridMultilevel"/>
    <w:tmpl w:val="85F2F482"/>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96C685E"/>
    <w:multiLevelType w:val="hybridMultilevel"/>
    <w:tmpl w:val="4E0E0412"/>
    <w:lvl w:ilvl="0" w:tplc="40090001">
      <w:start w:val="1"/>
      <w:numFmt w:val="bullet"/>
      <w:lvlText w:val=""/>
      <w:lvlJc w:val="left"/>
      <w:pPr>
        <w:ind w:left="2548" w:hanging="360"/>
      </w:pPr>
      <w:rPr>
        <w:rFonts w:ascii="Symbol" w:hAnsi="Symbol" w:hint="default"/>
      </w:rPr>
    </w:lvl>
    <w:lvl w:ilvl="1" w:tplc="40090003" w:tentative="1">
      <w:start w:val="1"/>
      <w:numFmt w:val="bullet"/>
      <w:lvlText w:val="o"/>
      <w:lvlJc w:val="left"/>
      <w:pPr>
        <w:ind w:left="3268" w:hanging="360"/>
      </w:pPr>
      <w:rPr>
        <w:rFonts w:ascii="Courier New" w:hAnsi="Courier New" w:cs="Courier New" w:hint="default"/>
      </w:rPr>
    </w:lvl>
    <w:lvl w:ilvl="2" w:tplc="40090005" w:tentative="1">
      <w:start w:val="1"/>
      <w:numFmt w:val="bullet"/>
      <w:lvlText w:val=""/>
      <w:lvlJc w:val="left"/>
      <w:pPr>
        <w:ind w:left="3988" w:hanging="360"/>
      </w:pPr>
      <w:rPr>
        <w:rFonts w:ascii="Wingdings" w:hAnsi="Wingdings" w:hint="default"/>
      </w:rPr>
    </w:lvl>
    <w:lvl w:ilvl="3" w:tplc="40090001" w:tentative="1">
      <w:start w:val="1"/>
      <w:numFmt w:val="bullet"/>
      <w:lvlText w:val=""/>
      <w:lvlJc w:val="left"/>
      <w:pPr>
        <w:ind w:left="4708" w:hanging="360"/>
      </w:pPr>
      <w:rPr>
        <w:rFonts w:ascii="Symbol" w:hAnsi="Symbol" w:hint="default"/>
      </w:rPr>
    </w:lvl>
    <w:lvl w:ilvl="4" w:tplc="40090003" w:tentative="1">
      <w:start w:val="1"/>
      <w:numFmt w:val="bullet"/>
      <w:lvlText w:val="o"/>
      <w:lvlJc w:val="left"/>
      <w:pPr>
        <w:ind w:left="5428" w:hanging="360"/>
      </w:pPr>
      <w:rPr>
        <w:rFonts w:ascii="Courier New" w:hAnsi="Courier New" w:cs="Courier New" w:hint="default"/>
      </w:rPr>
    </w:lvl>
    <w:lvl w:ilvl="5" w:tplc="40090005" w:tentative="1">
      <w:start w:val="1"/>
      <w:numFmt w:val="bullet"/>
      <w:lvlText w:val=""/>
      <w:lvlJc w:val="left"/>
      <w:pPr>
        <w:ind w:left="6148" w:hanging="360"/>
      </w:pPr>
      <w:rPr>
        <w:rFonts w:ascii="Wingdings" w:hAnsi="Wingdings" w:hint="default"/>
      </w:rPr>
    </w:lvl>
    <w:lvl w:ilvl="6" w:tplc="40090001" w:tentative="1">
      <w:start w:val="1"/>
      <w:numFmt w:val="bullet"/>
      <w:lvlText w:val=""/>
      <w:lvlJc w:val="left"/>
      <w:pPr>
        <w:ind w:left="6868" w:hanging="360"/>
      </w:pPr>
      <w:rPr>
        <w:rFonts w:ascii="Symbol" w:hAnsi="Symbol" w:hint="default"/>
      </w:rPr>
    </w:lvl>
    <w:lvl w:ilvl="7" w:tplc="40090003" w:tentative="1">
      <w:start w:val="1"/>
      <w:numFmt w:val="bullet"/>
      <w:lvlText w:val="o"/>
      <w:lvlJc w:val="left"/>
      <w:pPr>
        <w:ind w:left="7588" w:hanging="360"/>
      </w:pPr>
      <w:rPr>
        <w:rFonts w:ascii="Courier New" w:hAnsi="Courier New" w:cs="Courier New" w:hint="default"/>
      </w:rPr>
    </w:lvl>
    <w:lvl w:ilvl="8" w:tplc="40090005" w:tentative="1">
      <w:start w:val="1"/>
      <w:numFmt w:val="bullet"/>
      <w:lvlText w:val=""/>
      <w:lvlJc w:val="left"/>
      <w:pPr>
        <w:ind w:left="8308" w:hanging="360"/>
      </w:pPr>
      <w:rPr>
        <w:rFonts w:ascii="Wingdings" w:hAnsi="Wingdings" w:hint="default"/>
      </w:rPr>
    </w:lvl>
  </w:abstractNum>
  <w:abstractNum w:abstractNumId="6">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37987139"/>
    <w:multiLevelType w:val="hybridMultilevel"/>
    <w:tmpl w:val="E2EE5CF2"/>
    <w:lvl w:ilvl="0" w:tplc="328222EE">
      <w:start w:val="1"/>
      <w:numFmt w:val="bullet"/>
      <w:lvlText w:val=""/>
      <w:lvlPicBulletId w:val="0"/>
      <w:lvlJc w:val="left"/>
      <w:pPr>
        <w:tabs>
          <w:tab w:val="num" w:pos="720"/>
        </w:tabs>
        <w:ind w:left="720" w:hanging="360"/>
      </w:pPr>
      <w:rPr>
        <w:rFonts w:ascii="Symbol" w:hAnsi="Symbol" w:hint="default"/>
      </w:rPr>
    </w:lvl>
    <w:lvl w:ilvl="1" w:tplc="768C6684" w:tentative="1">
      <w:start w:val="1"/>
      <w:numFmt w:val="bullet"/>
      <w:lvlText w:val=""/>
      <w:lvlJc w:val="left"/>
      <w:pPr>
        <w:tabs>
          <w:tab w:val="num" w:pos="1440"/>
        </w:tabs>
        <w:ind w:left="1440" w:hanging="360"/>
      </w:pPr>
      <w:rPr>
        <w:rFonts w:ascii="Symbol" w:hAnsi="Symbol" w:hint="default"/>
      </w:rPr>
    </w:lvl>
    <w:lvl w:ilvl="2" w:tplc="6834FD90" w:tentative="1">
      <w:start w:val="1"/>
      <w:numFmt w:val="bullet"/>
      <w:lvlText w:val=""/>
      <w:lvlJc w:val="left"/>
      <w:pPr>
        <w:tabs>
          <w:tab w:val="num" w:pos="2160"/>
        </w:tabs>
        <w:ind w:left="2160" w:hanging="360"/>
      </w:pPr>
      <w:rPr>
        <w:rFonts w:ascii="Symbol" w:hAnsi="Symbol" w:hint="default"/>
      </w:rPr>
    </w:lvl>
    <w:lvl w:ilvl="3" w:tplc="3EB0395E" w:tentative="1">
      <w:start w:val="1"/>
      <w:numFmt w:val="bullet"/>
      <w:lvlText w:val=""/>
      <w:lvlJc w:val="left"/>
      <w:pPr>
        <w:tabs>
          <w:tab w:val="num" w:pos="2880"/>
        </w:tabs>
        <w:ind w:left="2880" w:hanging="360"/>
      </w:pPr>
      <w:rPr>
        <w:rFonts w:ascii="Symbol" w:hAnsi="Symbol" w:hint="default"/>
      </w:rPr>
    </w:lvl>
    <w:lvl w:ilvl="4" w:tplc="452281EC" w:tentative="1">
      <w:start w:val="1"/>
      <w:numFmt w:val="bullet"/>
      <w:lvlText w:val=""/>
      <w:lvlJc w:val="left"/>
      <w:pPr>
        <w:tabs>
          <w:tab w:val="num" w:pos="3600"/>
        </w:tabs>
        <w:ind w:left="3600" w:hanging="360"/>
      </w:pPr>
      <w:rPr>
        <w:rFonts w:ascii="Symbol" w:hAnsi="Symbol" w:hint="default"/>
      </w:rPr>
    </w:lvl>
    <w:lvl w:ilvl="5" w:tplc="C08C4F30" w:tentative="1">
      <w:start w:val="1"/>
      <w:numFmt w:val="bullet"/>
      <w:lvlText w:val=""/>
      <w:lvlJc w:val="left"/>
      <w:pPr>
        <w:tabs>
          <w:tab w:val="num" w:pos="4320"/>
        </w:tabs>
        <w:ind w:left="4320" w:hanging="360"/>
      </w:pPr>
      <w:rPr>
        <w:rFonts w:ascii="Symbol" w:hAnsi="Symbol" w:hint="default"/>
      </w:rPr>
    </w:lvl>
    <w:lvl w:ilvl="6" w:tplc="7D56EE92" w:tentative="1">
      <w:start w:val="1"/>
      <w:numFmt w:val="bullet"/>
      <w:lvlText w:val=""/>
      <w:lvlJc w:val="left"/>
      <w:pPr>
        <w:tabs>
          <w:tab w:val="num" w:pos="5040"/>
        </w:tabs>
        <w:ind w:left="5040" w:hanging="360"/>
      </w:pPr>
      <w:rPr>
        <w:rFonts w:ascii="Symbol" w:hAnsi="Symbol" w:hint="default"/>
      </w:rPr>
    </w:lvl>
    <w:lvl w:ilvl="7" w:tplc="E2C8B9C4" w:tentative="1">
      <w:start w:val="1"/>
      <w:numFmt w:val="bullet"/>
      <w:lvlText w:val=""/>
      <w:lvlJc w:val="left"/>
      <w:pPr>
        <w:tabs>
          <w:tab w:val="num" w:pos="5760"/>
        </w:tabs>
        <w:ind w:left="5760" w:hanging="360"/>
      </w:pPr>
      <w:rPr>
        <w:rFonts w:ascii="Symbol" w:hAnsi="Symbol" w:hint="default"/>
      </w:rPr>
    </w:lvl>
    <w:lvl w:ilvl="8" w:tplc="30C41B3E" w:tentative="1">
      <w:start w:val="1"/>
      <w:numFmt w:val="bullet"/>
      <w:lvlText w:val=""/>
      <w:lvlJc w:val="left"/>
      <w:pPr>
        <w:tabs>
          <w:tab w:val="num" w:pos="6480"/>
        </w:tabs>
        <w:ind w:left="6480" w:hanging="360"/>
      </w:pPr>
      <w:rPr>
        <w:rFonts w:ascii="Symbol" w:hAnsi="Symbol" w:hint="default"/>
      </w:rPr>
    </w:lvl>
  </w:abstractNum>
  <w:abstractNum w:abstractNumId="11">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6392D70"/>
    <w:multiLevelType w:val="hybridMultilevel"/>
    <w:tmpl w:val="AD6EFE32"/>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4">
    <w:nsid w:val="47821D12"/>
    <w:multiLevelType w:val="multilevel"/>
    <w:tmpl w:val="E2F09190"/>
    <w:lvl w:ilvl="0">
      <w:start w:val="1"/>
      <w:numFmt w:val="decimal"/>
      <w:lvlText w:val="%1."/>
      <w:lvlJc w:val="left"/>
      <w:pPr>
        <w:ind w:left="107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A709AA"/>
    <w:multiLevelType w:val="hybridMultilevel"/>
    <w:tmpl w:val="0346ECC0"/>
    <w:lvl w:ilvl="0" w:tplc="40090001">
      <w:start w:val="1"/>
      <w:numFmt w:val="bullet"/>
      <w:lvlText w:val=""/>
      <w:lvlJc w:val="left"/>
      <w:pPr>
        <w:ind w:left="2235" w:hanging="360"/>
      </w:pPr>
      <w:rPr>
        <w:rFonts w:ascii="Symbol" w:hAnsi="Symbol" w:hint="default"/>
      </w:rPr>
    </w:lvl>
    <w:lvl w:ilvl="1" w:tplc="40090003" w:tentative="1">
      <w:start w:val="1"/>
      <w:numFmt w:val="bullet"/>
      <w:lvlText w:val="o"/>
      <w:lvlJc w:val="left"/>
      <w:pPr>
        <w:ind w:left="2955" w:hanging="360"/>
      </w:pPr>
      <w:rPr>
        <w:rFonts w:ascii="Courier New" w:hAnsi="Courier New" w:cs="Courier New" w:hint="default"/>
      </w:rPr>
    </w:lvl>
    <w:lvl w:ilvl="2" w:tplc="40090005" w:tentative="1">
      <w:start w:val="1"/>
      <w:numFmt w:val="bullet"/>
      <w:lvlText w:val=""/>
      <w:lvlJc w:val="left"/>
      <w:pPr>
        <w:ind w:left="3675" w:hanging="360"/>
      </w:pPr>
      <w:rPr>
        <w:rFonts w:ascii="Wingdings" w:hAnsi="Wingdings" w:hint="default"/>
      </w:rPr>
    </w:lvl>
    <w:lvl w:ilvl="3" w:tplc="40090001" w:tentative="1">
      <w:start w:val="1"/>
      <w:numFmt w:val="bullet"/>
      <w:lvlText w:val=""/>
      <w:lvlJc w:val="left"/>
      <w:pPr>
        <w:ind w:left="4395" w:hanging="360"/>
      </w:pPr>
      <w:rPr>
        <w:rFonts w:ascii="Symbol" w:hAnsi="Symbol" w:hint="default"/>
      </w:rPr>
    </w:lvl>
    <w:lvl w:ilvl="4" w:tplc="40090003" w:tentative="1">
      <w:start w:val="1"/>
      <w:numFmt w:val="bullet"/>
      <w:lvlText w:val="o"/>
      <w:lvlJc w:val="left"/>
      <w:pPr>
        <w:ind w:left="5115" w:hanging="360"/>
      </w:pPr>
      <w:rPr>
        <w:rFonts w:ascii="Courier New" w:hAnsi="Courier New" w:cs="Courier New" w:hint="default"/>
      </w:rPr>
    </w:lvl>
    <w:lvl w:ilvl="5" w:tplc="40090005" w:tentative="1">
      <w:start w:val="1"/>
      <w:numFmt w:val="bullet"/>
      <w:lvlText w:val=""/>
      <w:lvlJc w:val="left"/>
      <w:pPr>
        <w:ind w:left="5835" w:hanging="360"/>
      </w:pPr>
      <w:rPr>
        <w:rFonts w:ascii="Wingdings" w:hAnsi="Wingdings" w:hint="default"/>
      </w:rPr>
    </w:lvl>
    <w:lvl w:ilvl="6" w:tplc="40090001" w:tentative="1">
      <w:start w:val="1"/>
      <w:numFmt w:val="bullet"/>
      <w:lvlText w:val=""/>
      <w:lvlJc w:val="left"/>
      <w:pPr>
        <w:ind w:left="6555" w:hanging="360"/>
      </w:pPr>
      <w:rPr>
        <w:rFonts w:ascii="Symbol" w:hAnsi="Symbol" w:hint="default"/>
      </w:rPr>
    </w:lvl>
    <w:lvl w:ilvl="7" w:tplc="40090003" w:tentative="1">
      <w:start w:val="1"/>
      <w:numFmt w:val="bullet"/>
      <w:lvlText w:val="o"/>
      <w:lvlJc w:val="left"/>
      <w:pPr>
        <w:ind w:left="7275" w:hanging="360"/>
      </w:pPr>
      <w:rPr>
        <w:rFonts w:ascii="Courier New" w:hAnsi="Courier New" w:cs="Courier New" w:hint="default"/>
      </w:rPr>
    </w:lvl>
    <w:lvl w:ilvl="8" w:tplc="40090005" w:tentative="1">
      <w:start w:val="1"/>
      <w:numFmt w:val="bullet"/>
      <w:lvlText w:val=""/>
      <w:lvlJc w:val="left"/>
      <w:pPr>
        <w:ind w:left="7995" w:hanging="360"/>
      </w:pPr>
      <w:rPr>
        <w:rFonts w:ascii="Wingdings" w:hAnsi="Wingdings" w:hint="default"/>
      </w:rPr>
    </w:lvl>
  </w:abstractNum>
  <w:abstractNum w:abstractNumId="16">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7">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nsid w:val="66191397"/>
    <w:multiLevelType w:val="hybridMultilevel"/>
    <w:tmpl w:val="52446B16"/>
    <w:lvl w:ilvl="0" w:tplc="40090001">
      <w:start w:val="1"/>
      <w:numFmt w:val="bullet"/>
      <w:lvlText w:val=""/>
      <w:lvlJc w:val="left"/>
      <w:pPr>
        <w:ind w:left="2562" w:hanging="360"/>
      </w:pPr>
      <w:rPr>
        <w:rFonts w:ascii="Symbol" w:hAnsi="Symbol" w:hint="default"/>
      </w:rPr>
    </w:lvl>
    <w:lvl w:ilvl="1" w:tplc="40090003" w:tentative="1">
      <w:start w:val="1"/>
      <w:numFmt w:val="bullet"/>
      <w:lvlText w:val="o"/>
      <w:lvlJc w:val="left"/>
      <w:pPr>
        <w:ind w:left="3282" w:hanging="360"/>
      </w:pPr>
      <w:rPr>
        <w:rFonts w:ascii="Courier New" w:hAnsi="Courier New" w:cs="Courier New" w:hint="default"/>
      </w:rPr>
    </w:lvl>
    <w:lvl w:ilvl="2" w:tplc="40090005" w:tentative="1">
      <w:start w:val="1"/>
      <w:numFmt w:val="bullet"/>
      <w:lvlText w:val=""/>
      <w:lvlJc w:val="left"/>
      <w:pPr>
        <w:ind w:left="4002" w:hanging="360"/>
      </w:pPr>
      <w:rPr>
        <w:rFonts w:ascii="Wingdings" w:hAnsi="Wingdings" w:hint="default"/>
      </w:rPr>
    </w:lvl>
    <w:lvl w:ilvl="3" w:tplc="40090001" w:tentative="1">
      <w:start w:val="1"/>
      <w:numFmt w:val="bullet"/>
      <w:lvlText w:val=""/>
      <w:lvlJc w:val="left"/>
      <w:pPr>
        <w:ind w:left="4722" w:hanging="360"/>
      </w:pPr>
      <w:rPr>
        <w:rFonts w:ascii="Symbol" w:hAnsi="Symbol" w:hint="default"/>
      </w:rPr>
    </w:lvl>
    <w:lvl w:ilvl="4" w:tplc="40090003" w:tentative="1">
      <w:start w:val="1"/>
      <w:numFmt w:val="bullet"/>
      <w:lvlText w:val="o"/>
      <w:lvlJc w:val="left"/>
      <w:pPr>
        <w:ind w:left="5442" w:hanging="360"/>
      </w:pPr>
      <w:rPr>
        <w:rFonts w:ascii="Courier New" w:hAnsi="Courier New" w:cs="Courier New" w:hint="default"/>
      </w:rPr>
    </w:lvl>
    <w:lvl w:ilvl="5" w:tplc="40090005" w:tentative="1">
      <w:start w:val="1"/>
      <w:numFmt w:val="bullet"/>
      <w:lvlText w:val=""/>
      <w:lvlJc w:val="left"/>
      <w:pPr>
        <w:ind w:left="6162" w:hanging="360"/>
      </w:pPr>
      <w:rPr>
        <w:rFonts w:ascii="Wingdings" w:hAnsi="Wingdings" w:hint="default"/>
      </w:rPr>
    </w:lvl>
    <w:lvl w:ilvl="6" w:tplc="40090001" w:tentative="1">
      <w:start w:val="1"/>
      <w:numFmt w:val="bullet"/>
      <w:lvlText w:val=""/>
      <w:lvlJc w:val="left"/>
      <w:pPr>
        <w:ind w:left="6882" w:hanging="360"/>
      </w:pPr>
      <w:rPr>
        <w:rFonts w:ascii="Symbol" w:hAnsi="Symbol" w:hint="default"/>
      </w:rPr>
    </w:lvl>
    <w:lvl w:ilvl="7" w:tplc="40090003" w:tentative="1">
      <w:start w:val="1"/>
      <w:numFmt w:val="bullet"/>
      <w:lvlText w:val="o"/>
      <w:lvlJc w:val="left"/>
      <w:pPr>
        <w:ind w:left="7602" w:hanging="360"/>
      </w:pPr>
      <w:rPr>
        <w:rFonts w:ascii="Courier New" w:hAnsi="Courier New" w:cs="Courier New" w:hint="default"/>
      </w:rPr>
    </w:lvl>
    <w:lvl w:ilvl="8" w:tplc="40090005" w:tentative="1">
      <w:start w:val="1"/>
      <w:numFmt w:val="bullet"/>
      <w:lvlText w:val=""/>
      <w:lvlJc w:val="left"/>
      <w:pPr>
        <w:ind w:left="8322" w:hanging="360"/>
      </w:pPr>
      <w:rPr>
        <w:rFonts w:ascii="Wingdings" w:hAnsi="Wingdings" w:hint="default"/>
      </w:rPr>
    </w:lvl>
  </w:abstractNum>
  <w:abstractNum w:abstractNumId="22">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6A4F15B4"/>
    <w:multiLevelType w:val="hybridMultilevel"/>
    <w:tmpl w:val="16BA5BB8"/>
    <w:lvl w:ilvl="0" w:tplc="40090001">
      <w:start w:val="1"/>
      <w:numFmt w:val="bullet"/>
      <w:lvlText w:val=""/>
      <w:lvlJc w:val="left"/>
      <w:pPr>
        <w:ind w:left="1790" w:hanging="360"/>
      </w:pPr>
      <w:rPr>
        <w:rFonts w:ascii="Symbol" w:hAnsi="Symbol" w:hint="default"/>
      </w:rPr>
    </w:lvl>
    <w:lvl w:ilvl="1" w:tplc="40090003" w:tentative="1">
      <w:start w:val="1"/>
      <w:numFmt w:val="bullet"/>
      <w:lvlText w:val="o"/>
      <w:lvlJc w:val="left"/>
      <w:pPr>
        <w:ind w:left="2510" w:hanging="360"/>
      </w:pPr>
      <w:rPr>
        <w:rFonts w:ascii="Courier New" w:hAnsi="Courier New" w:cs="Courier New" w:hint="default"/>
      </w:rPr>
    </w:lvl>
    <w:lvl w:ilvl="2" w:tplc="40090005" w:tentative="1">
      <w:start w:val="1"/>
      <w:numFmt w:val="bullet"/>
      <w:lvlText w:val=""/>
      <w:lvlJc w:val="left"/>
      <w:pPr>
        <w:ind w:left="3230" w:hanging="360"/>
      </w:pPr>
      <w:rPr>
        <w:rFonts w:ascii="Wingdings" w:hAnsi="Wingdings" w:hint="default"/>
      </w:rPr>
    </w:lvl>
    <w:lvl w:ilvl="3" w:tplc="40090001">
      <w:start w:val="1"/>
      <w:numFmt w:val="bullet"/>
      <w:lvlText w:val=""/>
      <w:lvlJc w:val="left"/>
      <w:pPr>
        <w:ind w:left="3950" w:hanging="360"/>
      </w:pPr>
      <w:rPr>
        <w:rFonts w:ascii="Symbol" w:hAnsi="Symbol" w:hint="default"/>
      </w:rPr>
    </w:lvl>
    <w:lvl w:ilvl="4" w:tplc="40090003" w:tentative="1">
      <w:start w:val="1"/>
      <w:numFmt w:val="bullet"/>
      <w:lvlText w:val="o"/>
      <w:lvlJc w:val="left"/>
      <w:pPr>
        <w:ind w:left="4670" w:hanging="360"/>
      </w:pPr>
      <w:rPr>
        <w:rFonts w:ascii="Courier New" w:hAnsi="Courier New" w:cs="Courier New" w:hint="default"/>
      </w:rPr>
    </w:lvl>
    <w:lvl w:ilvl="5" w:tplc="40090005" w:tentative="1">
      <w:start w:val="1"/>
      <w:numFmt w:val="bullet"/>
      <w:lvlText w:val=""/>
      <w:lvlJc w:val="left"/>
      <w:pPr>
        <w:ind w:left="5390" w:hanging="360"/>
      </w:pPr>
      <w:rPr>
        <w:rFonts w:ascii="Wingdings" w:hAnsi="Wingdings" w:hint="default"/>
      </w:rPr>
    </w:lvl>
    <w:lvl w:ilvl="6" w:tplc="40090001" w:tentative="1">
      <w:start w:val="1"/>
      <w:numFmt w:val="bullet"/>
      <w:lvlText w:val=""/>
      <w:lvlJc w:val="left"/>
      <w:pPr>
        <w:ind w:left="6110" w:hanging="360"/>
      </w:pPr>
      <w:rPr>
        <w:rFonts w:ascii="Symbol" w:hAnsi="Symbol" w:hint="default"/>
      </w:rPr>
    </w:lvl>
    <w:lvl w:ilvl="7" w:tplc="40090003" w:tentative="1">
      <w:start w:val="1"/>
      <w:numFmt w:val="bullet"/>
      <w:lvlText w:val="o"/>
      <w:lvlJc w:val="left"/>
      <w:pPr>
        <w:ind w:left="6830" w:hanging="360"/>
      </w:pPr>
      <w:rPr>
        <w:rFonts w:ascii="Courier New" w:hAnsi="Courier New" w:cs="Courier New" w:hint="default"/>
      </w:rPr>
    </w:lvl>
    <w:lvl w:ilvl="8" w:tplc="40090005" w:tentative="1">
      <w:start w:val="1"/>
      <w:numFmt w:val="bullet"/>
      <w:lvlText w:val=""/>
      <w:lvlJc w:val="left"/>
      <w:pPr>
        <w:ind w:left="7550" w:hanging="360"/>
      </w:pPr>
      <w:rPr>
        <w:rFonts w:ascii="Wingdings" w:hAnsi="Wingdings" w:hint="default"/>
      </w:rPr>
    </w:lvl>
  </w:abstractNum>
  <w:abstractNum w:abstractNumId="24">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8"/>
  </w:num>
  <w:num w:numId="3">
    <w:abstractNumId w:val="18"/>
  </w:num>
  <w:num w:numId="4">
    <w:abstractNumId w:val="4"/>
  </w:num>
  <w:num w:numId="5">
    <w:abstractNumId w:val="3"/>
  </w:num>
  <w:num w:numId="6">
    <w:abstractNumId w:val="14"/>
  </w:num>
  <w:num w:numId="7">
    <w:abstractNumId w:val="17"/>
  </w:num>
  <w:num w:numId="8">
    <w:abstractNumId w:val="16"/>
  </w:num>
  <w:num w:numId="9">
    <w:abstractNumId w:val="20"/>
  </w:num>
  <w:num w:numId="10">
    <w:abstractNumId w:val="7"/>
  </w:num>
  <w:num w:numId="11">
    <w:abstractNumId w:val="9"/>
  </w:num>
  <w:num w:numId="12">
    <w:abstractNumId w:val="22"/>
  </w:num>
  <w:num w:numId="13">
    <w:abstractNumId w:val="6"/>
  </w:num>
  <w:num w:numId="14">
    <w:abstractNumId w:val="25"/>
  </w:num>
  <w:num w:numId="15">
    <w:abstractNumId w:val="2"/>
  </w:num>
  <w:num w:numId="16">
    <w:abstractNumId w:val="24"/>
  </w:num>
  <w:num w:numId="17">
    <w:abstractNumId w:val="11"/>
  </w:num>
  <w:num w:numId="18">
    <w:abstractNumId w:val="12"/>
  </w:num>
  <w:num w:numId="19">
    <w:abstractNumId w:val="10"/>
  </w:num>
  <w:num w:numId="20">
    <w:abstractNumId w:val="0"/>
  </w:num>
  <w:num w:numId="21">
    <w:abstractNumId w:val="5"/>
  </w:num>
  <w:num w:numId="22">
    <w:abstractNumId w:val="13"/>
  </w:num>
  <w:num w:numId="23">
    <w:abstractNumId w:val="15"/>
  </w:num>
  <w:num w:numId="24">
    <w:abstractNumId w:val="21"/>
  </w:num>
  <w:num w:numId="25">
    <w:abstractNumId w:val="1"/>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6BCC"/>
    <w:rsid w:val="000049DF"/>
    <w:rsid w:val="00015DFE"/>
    <w:rsid w:val="000434E7"/>
    <w:rsid w:val="00056BBB"/>
    <w:rsid w:val="00065EA3"/>
    <w:rsid w:val="000721FE"/>
    <w:rsid w:val="00080153"/>
    <w:rsid w:val="001034C8"/>
    <w:rsid w:val="00132153"/>
    <w:rsid w:val="00153C9B"/>
    <w:rsid w:val="0015459E"/>
    <w:rsid w:val="00162F8B"/>
    <w:rsid w:val="001B019D"/>
    <w:rsid w:val="001B4BBF"/>
    <w:rsid w:val="001C0C42"/>
    <w:rsid w:val="001C7720"/>
    <w:rsid w:val="001D2AA2"/>
    <w:rsid w:val="001E75B8"/>
    <w:rsid w:val="00200A18"/>
    <w:rsid w:val="002240B0"/>
    <w:rsid w:val="00243943"/>
    <w:rsid w:val="00246563"/>
    <w:rsid w:val="00264AC8"/>
    <w:rsid w:val="002734D9"/>
    <w:rsid w:val="00275FA7"/>
    <w:rsid w:val="00283E08"/>
    <w:rsid w:val="00292968"/>
    <w:rsid w:val="002B25E2"/>
    <w:rsid w:val="002B2AC8"/>
    <w:rsid w:val="002C216B"/>
    <w:rsid w:val="002C678B"/>
    <w:rsid w:val="002D33CF"/>
    <w:rsid w:val="002F3BA1"/>
    <w:rsid w:val="002F42FC"/>
    <w:rsid w:val="00314838"/>
    <w:rsid w:val="0034510D"/>
    <w:rsid w:val="003524B8"/>
    <w:rsid w:val="00371355"/>
    <w:rsid w:val="0039137C"/>
    <w:rsid w:val="00391D4E"/>
    <w:rsid w:val="003A2BF8"/>
    <w:rsid w:val="003A551F"/>
    <w:rsid w:val="003A6AF9"/>
    <w:rsid w:val="00431B76"/>
    <w:rsid w:val="00462A7F"/>
    <w:rsid w:val="004836AA"/>
    <w:rsid w:val="004B7448"/>
    <w:rsid w:val="004C2D4B"/>
    <w:rsid w:val="00502D91"/>
    <w:rsid w:val="00514734"/>
    <w:rsid w:val="00520968"/>
    <w:rsid w:val="00520B72"/>
    <w:rsid w:val="00540D48"/>
    <w:rsid w:val="00566659"/>
    <w:rsid w:val="0058184E"/>
    <w:rsid w:val="005A0674"/>
    <w:rsid w:val="005B4431"/>
    <w:rsid w:val="005D0548"/>
    <w:rsid w:val="005D6064"/>
    <w:rsid w:val="005D663C"/>
    <w:rsid w:val="006019DA"/>
    <w:rsid w:val="00614A45"/>
    <w:rsid w:val="006348FE"/>
    <w:rsid w:val="00646101"/>
    <w:rsid w:val="00646FF7"/>
    <w:rsid w:val="006920CD"/>
    <w:rsid w:val="006A0220"/>
    <w:rsid w:val="006B6864"/>
    <w:rsid w:val="006C434B"/>
    <w:rsid w:val="006E46BA"/>
    <w:rsid w:val="006F5018"/>
    <w:rsid w:val="007139E5"/>
    <w:rsid w:val="007202E3"/>
    <w:rsid w:val="00722973"/>
    <w:rsid w:val="007377C0"/>
    <w:rsid w:val="00770060"/>
    <w:rsid w:val="007906A0"/>
    <w:rsid w:val="00797F71"/>
    <w:rsid w:val="007A268B"/>
    <w:rsid w:val="007C58FF"/>
    <w:rsid w:val="007D081F"/>
    <w:rsid w:val="007E606C"/>
    <w:rsid w:val="007E744C"/>
    <w:rsid w:val="007F63CB"/>
    <w:rsid w:val="008123BC"/>
    <w:rsid w:val="00824597"/>
    <w:rsid w:val="008350E0"/>
    <w:rsid w:val="00893793"/>
    <w:rsid w:val="008A4AEF"/>
    <w:rsid w:val="008C34D6"/>
    <w:rsid w:val="009140EC"/>
    <w:rsid w:val="00951441"/>
    <w:rsid w:val="00962F6F"/>
    <w:rsid w:val="00985F6F"/>
    <w:rsid w:val="009E1B28"/>
    <w:rsid w:val="009E61D5"/>
    <w:rsid w:val="009F6C35"/>
    <w:rsid w:val="00A335A7"/>
    <w:rsid w:val="00A36D74"/>
    <w:rsid w:val="00A46159"/>
    <w:rsid w:val="00A573D2"/>
    <w:rsid w:val="00A97CAF"/>
    <w:rsid w:val="00AB21B1"/>
    <w:rsid w:val="00AB225E"/>
    <w:rsid w:val="00AB69C9"/>
    <w:rsid w:val="00B019D7"/>
    <w:rsid w:val="00B06E13"/>
    <w:rsid w:val="00B07743"/>
    <w:rsid w:val="00B3667A"/>
    <w:rsid w:val="00B9526D"/>
    <w:rsid w:val="00BB51A9"/>
    <w:rsid w:val="00BE6BCC"/>
    <w:rsid w:val="00C31914"/>
    <w:rsid w:val="00C45659"/>
    <w:rsid w:val="00C468A5"/>
    <w:rsid w:val="00C671E3"/>
    <w:rsid w:val="00C70DAF"/>
    <w:rsid w:val="00C76670"/>
    <w:rsid w:val="00C934E0"/>
    <w:rsid w:val="00CB596E"/>
    <w:rsid w:val="00CB5E03"/>
    <w:rsid w:val="00CC6670"/>
    <w:rsid w:val="00CE0ED4"/>
    <w:rsid w:val="00CE3E4A"/>
    <w:rsid w:val="00D26B4F"/>
    <w:rsid w:val="00D376D5"/>
    <w:rsid w:val="00D46BE7"/>
    <w:rsid w:val="00D67A04"/>
    <w:rsid w:val="00D81153"/>
    <w:rsid w:val="00D85FD6"/>
    <w:rsid w:val="00D965C1"/>
    <w:rsid w:val="00DA0DDF"/>
    <w:rsid w:val="00DA4779"/>
    <w:rsid w:val="00DD4F65"/>
    <w:rsid w:val="00DE1195"/>
    <w:rsid w:val="00E02842"/>
    <w:rsid w:val="00E144BF"/>
    <w:rsid w:val="00E242EE"/>
    <w:rsid w:val="00E26A62"/>
    <w:rsid w:val="00E3104C"/>
    <w:rsid w:val="00E42A21"/>
    <w:rsid w:val="00E627DD"/>
    <w:rsid w:val="00E74DDF"/>
    <w:rsid w:val="00EA6E69"/>
    <w:rsid w:val="00EF7CD9"/>
    <w:rsid w:val="00F047AE"/>
    <w:rsid w:val="00F10C45"/>
    <w:rsid w:val="00F167C0"/>
    <w:rsid w:val="00F2345B"/>
    <w:rsid w:val="00F2548A"/>
    <w:rsid w:val="00F3071A"/>
    <w:rsid w:val="00F3475B"/>
    <w:rsid w:val="00F34DC6"/>
    <w:rsid w:val="00F365A3"/>
    <w:rsid w:val="00F76773"/>
    <w:rsid w:val="00F9540B"/>
    <w:rsid w:val="00FB71ED"/>
    <w:rsid w:val="00FF14A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B1B9C"/>
    <w:pPr>
      <w:ind w:left="720"/>
      <w:contextualSpacing/>
    </w:pPr>
  </w:style>
  <w:style w:type="table" w:styleId="TableGrid">
    <w:name w:val="Table Grid"/>
    <w:basedOn w:val="TableNormal"/>
    <w:uiPriority w:val="39"/>
    <w:rsid w:val="004649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F2345B"/>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6C434B"/>
    <w:rPr>
      <w:color w:val="0000FF" w:themeColor="hyperlink"/>
      <w:u w:val="single"/>
    </w:rPr>
  </w:style>
  <w:style w:type="paragraph" w:styleId="z-TopofForm">
    <w:name w:val="HTML Top of Form"/>
    <w:basedOn w:val="Normal"/>
    <w:next w:val="Normal"/>
    <w:link w:val="z-TopofFormChar"/>
    <w:hidden/>
    <w:uiPriority w:val="99"/>
    <w:semiHidden/>
    <w:unhideWhenUsed/>
    <w:rsid w:val="00F365A3"/>
    <w:pPr>
      <w:pBdr>
        <w:bottom w:val="single" w:sz="6" w:space="1" w:color="auto"/>
      </w:pBdr>
      <w:spacing w:after="0" w:line="240" w:lineRule="auto"/>
      <w:jc w:val="center"/>
    </w:pPr>
    <w:rPr>
      <w:rFonts w:ascii="Arial" w:eastAsia="Times New Roman" w:hAnsi="Arial" w:cs="Arial"/>
      <w:vanish/>
      <w:sz w:val="16"/>
      <w:szCs w:val="16"/>
      <w:lang w:val="en-IN"/>
    </w:rPr>
  </w:style>
  <w:style w:type="character" w:customStyle="1" w:styleId="z-TopofFormChar">
    <w:name w:val="z-Top of Form Char"/>
    <w:basedOn w:val="DefaultParagraphFont"/>
    <w:link w:val="z-TopofForm"/>
    <w:uiPriority w:val="99"/>
    <w:semiHidden/>
    <w:rsid w:val="00F365A3"/>
    <w:rPr>
      <w:rFonts w:ascii="Arial" w:eastAsia="Times New Roman" w:hAnsi="Arial" w:cs="Arial"/>
      <w:vanish/>
      <w:sz w:val="16"/>
      <w:szCs w:val="16"/>
      <w:lang w:val="en-IN"/>
    </w:rPr>
  </w:style>
  <w:style w:type="paragraph" w:styleId="NormalWeb">
    <w:name w:val="Normal (Web)"/>
    <w:basedOn w:val="Normal"/>
    <w:uiPriority w:val="99"/>
    <w:unhideWhenUsed/>
    <w:rsid w:val="00F365A3"/>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z-BottomofForm">
    <w:name w:val="HTML Bottom of Form"/>
    <w:basedOn w:val="Normal"/>
    <w:next w:val="Normal"/>
    <w:link w:val="z-BottomofFormChar"/>
    <w:hidden/>
    <w:uiPriority w:val="99"/>
    <w:semiHidden/>
    <w:unhideWhenUsed/>
    <w:rsid w:val="00F365A3"/>
    <w:pPr>
      <w:pBdr>
        <w:top w:val="single" w:sz="6" w:space="1" w:color="auto"/>
      </w:pBdr>
      <w:spacing w:after="0" w:line="240" w:lineRule="auto"/>
      <w:jc w:val="center"/>
    </w:pPr>
    <w:rPr>
      <w:rFonts w:ascii="Arial" w:eastAsia="Times New Roman" w:hAnsi="Arial" w:cs="Arial"/>
      <w:vanish/>
      <w:sz w:val="16"/>
      <w:szCs w:val="16"/>
      <w:lang w:val="en-IN"/>
    </w:rPr>
  </w:style>
  <w:style w:type="character" w:customStyle="1" w:styleId="z-BottomofFormChar">
    <w:name w:val="z-Bottom of Form Char"/>
    <w:basedOn w:val="DefaultParagraphFont"/>
    <w:link w:val="z-BottomofForm"/>
    <w:uiPriority w:val="99"/>
    <w:semiHidden/>
    <w:rsid w:val="00F365A3"/>
    <w:rPr>
      <w:rFonts w:ascii="Arial" w:eastAsia="Times New Roman" w:hAnsi="Arial" w:cs="Arial"/>
      <w:vanish/>
      <w:sz w:val="16"/>
      <w:szCs w:val="16"/>
      <w:lang w:val="en-IN"/>
    </w:rPr>
  </w:style>
  <w:style w:type="paragraph" w:styleId="BalloonText">
    <w:name w:val="Balloon Text"/>
    <w:basedOn w:val="Normal"/>
    <w:link w:val="BalloonTextChar"/>
    <w:uiPriority w:val="99"/>
    <w:semiHidden/>
    <w:unhideWhenUsed/>
    <w:rsid w:val="00F3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5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727862">
      <w:bodyDiv w:val="1"/>
      <w:marLeft w:val="0"/>
      <w:marRight w:val="0"/>
      <w:marTop w:val="0"/>
      <w:marBottom w:val="0"/>
      <w:divBdr>
        <w:top w:val="none" w:sz="0" w:space="0" w:color="auto"/>
        <w:left w:val="none" w:sz="0" w:space="0" w:color="auto"/>
        <w:bottom w:val="none" w:sz="0" w:space="0" w:color="auto"/>
        <w:right w:val="none" w:sz="0" w:space="0" w:color="auto"/>
      </w:divBdr>
      <w:divsChild>
        <w:div w:id="1872572006">
          <w:marLeft w:val="0"/>
          <w:marRight w:val="0"/>
          <w:marTop w:val="0"/>
          <w:marBottom w:val="0"/>
          <w:divBdr>
            <w:top w:val="none" w:sz="0" w:space="0" w:color="auto"/>
            <w:left w:val="none" w:sz="0" w:space="0" w:color="auto"/>
            <w:bottom w:val="none" w:sz="0" w:space="0" w:color="auto"/>
            <w:right w:val="none" w:sz="0" w:space="0" w:color="auto"/>
          </w:divBdr>
          <w:divsChild>
            <w:div w:id="1055391820">
              <w:marLeft w:val="0"/>
              <w:marRight w:val="0"/>
              <w:marTop w:val="0"/>
              <w:marBottom w:val="0"/>
              <w:divBdr>
                <w:top w:val="none" w:sz="0" w:space="0" w:color="auto"/>
                <w:left w:val="none" w:sz="0" w:space="0" w:color="auto"/>
                <w:bottom w:val="none" w:sz="0" w:space="0" w:color="auto"/>
                <w:right w:val="none" w:sz="0" w:space="0" w:color="auto"/>
              </w:divBdr>
              <w:divsChild>
                <w:div w:id="553658999">
                  <w:marLeft w:val="0"/>
                  <w:marRight w:val="0"/>
                  <w:marTop w:val="1315"/>
                  <w:marBottom w:val="100"/>
                  <w:divBdr>
                    <w:top w:val="none" w:sz="0" w:space="0" w:color="auto"/>
                    <w:left w:val="none" w:sz="0" w:space="0" w:color="auto"/>
                    <w:bottom w:val="none" w:sz="0" w:space="0" w:color="auto"/>
                    <w:right w:val="none" w:sz="0" w:space="0" w:color="auto"/>
                  </w:divBdr>
                  <w:divsChild>
                    <w:div w:id="124541756">
                      <w:marLeft w:val="-208"/>
                      <w:marRight w:val="-208"/>
                      <w:marTop w:val="0"/>
                      <w:marBottom w:val="0"/>
                      <w:divBdr>
                        <w:top w:val="none" w:sz="0" w:space="0" w:color="auto"/>
                        <w:left w:val="none" w:sz="0" w:space="0" w:color="auto"/>
                        <w:bottom w:val="none" w:sz="0" w:space="0" w:color="auto"/>
                        <w:right w:val="none" w:sz="0" w:space="0" w:color="auto"/>
                      </w:divBdr>
                      <w:divsChild>
                        <w:div w:id="693112453">
                          <w:marLeft w:val="0"/>
                          <w:marRight w:val="0"/>
                          <w:marTop w:val="0"/>
                          <w:marBottom w:val="277"/>
                          <w:divBdr>
                            <w:top w:val="none" w:sz="0" w:space="0" w:color="auto"/>
                            <w:left w:val="none" w:sz="0" w:space="0" w:color="auto"/>
                            <w:bottom w:val="none" w:sz="0" w:space="0" w:color="auto"/>
                            <w:right w:val="none" w:sz="0" w:space="0" w:color="auto"/>
                          </w:divBdr>
                          <w:divsChild>
                            <w:div w:id="20662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93900">
      <w:bodyDiv w:val="1"/>
      <w:marLeft w:val="0"/>
      <w:marRight w:val="0"/>
      <w:marTop w:val="0"/>
      <w:marBottom w:val="0"/>
      <w:divBdr>
        <w:top w:val="none" w:sz="0" w:space="0" w:color="auto"/>
        <w:left w:val="none" w:sz="0" w:space="0" w:color="auto"/>
        <w:bottom w:val="none" w:sz="0" w:space="0" w:color="auto"/>
        <w:right w:val="none" w:sz="0" w:space="0" w:color="auto"/>
      </w:divBdr>
      <w:divsChild>
        <w:div w:id="1149981369">
          <w:marLeft w:val="0"/>
          <w:marRight w:val="0"/>
          <w:marTop w:val="0"/>
          <w:marBottom w:val="0"/>
          <w:divBdr>
            <w:top w:val="none" w:sz="0" w:space="0" w:color="auto"/>
            <w:left w:val="none" w:sz="0" w:space="0" w:color="auto"/>
            <w:bottom w:val="none" w:sz="0" w:space="0" w:color="auto"/>
            <w:right w:val="none" w:sz="0" w:space="0" w:color="auto"/>
          </w:divBdr>
          <w:divsChild>
            <w:div w:id="1417559543">
              <w:marLeft w:val="0"/>
              <w:marRight w:val="0"/>
              <w:marTop w:val="0"/>
              <w:marBottom w:val="0"/>
              <w:divBdr>
                <w:top w:val="none" w:sz="0" w:space="0" w:color="auto"/>
                <w:left w:val="none" w:sz="0" w:space="0" w:color="auto"/>
                <w:bottom w:val="none" w:sz="0" w:space="0" w:color="auto"/>
                <w:right w:val="none" w:sz="0" w:space="0" w:color="auto"/>
              </w:divBdr>
              <w:divsChild>
                <w:div w:id="907226801">
                  <w:marLeft w:val="0"/>
                  <w:marRight w:val="0"/>
                  <w:marTop w:val="1315"/>
                  <w:marBottom w:val="100"/>
                  <w:divBdr>
                    <w:top w:val="none" w:sz="0" w:space="0" w:color="auto"/>
                    <w:left w:val="none" w:sz="0" w:space="0" w:color="auto"/>
                    <w:bottom w:val="none" w:sz="0" w:space="0" w:color="auto"/>
                    <w:right w:val="none" w:sz="0" w:space="0" w:color="auto"/>
                  </w:divBdr>
                  <w:divsChild>
                    <w:div w:id="1345589297">
                      <w:marLeft w:val="-208"/>
                      <w:marRight w:val="-208"/>
                      <w:marTop w:val="0"/>
                      <w:marBottom w:val="0"/>
                      <w:divBdr>
                        <w:top w:val="none" w:sz="0" w:space="0" w:color="auto"/>
                        <w:left w:val="none" w:sz="0" w:space="0" w:color="auto"/>
                        <w:bottom w:val="none" w:sz="0" w:space="0" w:color="auto"/>
                        <w:right w:val="none" w:sz="0" w:space="0" w:color="auto"/>
                      </w:divBdr>
                      <w:divsChild>
                        <w:div w:id="1201549037">
                          <w:marLeft w:val="0"/>
                          <w:marRight w:val="0"/>
                          <w:marTop w:val="0"/>
                          <w:marBottom w:val="277"/>
                          <w:divBdr>
                            <w:top w:val="none" w:sz="0" w:space="0" w:color="auto"/>
                            <w:left w:val="none" w:sz="0" w:space="0" w:color="auto"/>
                            <w:bottom w:val="none" w:sz="0" w:space="0" w:color="auto"/>
                            <w:right w:val="none" w:sz="0" w:space="0" w:color="auto"/>
                          </w:divBdr>
                          <w:divsChild>
                            <w:div w:id="9458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7011">
      <w:bodyDiv w:val="1"/>
      <w:marLeft w:val="0"/>
      <w:marRight w:val="0"/>
      <w:marTop w:val="0"/>
      <w:marBottom w:val="0"/>
      <w:divBdr>
        <w:top w:val="none" w:sz="0" w:space="0" w:color="auto"/>
        <w:left w:val="none" w:sz="0" w:space="0" w:color="auto"/>
        <w:bottom w:val="none" w:sz="0" w:space="0" w:color="auto"/>
        <w:right w:val="none" w:sz="0" w:space="0" w:color="auto"/>
      </w:divBdr>
      <w:divsChild>
        <w:div w:id="708144228">
          <w:marLeft w:val="0"/>
          <w:marRight w:val="0"/>
          <w:marTop w:val="0"/>
          <w:marBottom w:val="0"/>
          <w:divBdr>
            <w:top w:val="none" w:sz="0" w:space="0" w:color="auto"/>
            <w:left w:val="none" w:sz="0" w:space="0" w:color="auto"/>
            <w:bottom w:val="none" w:sz="0" w:space="0" w:color="auto"/>
            <w:right w:val="none" w:sz="0" w:space="0" w:color="auto"/>
          </w:divBdr>
          <w:divsChild>
            <w:div w:id="83498136">
              <w:marLeft w:val="0"/>
              <w:marRight w:val="0"/>
              <w:marTop w:val="0"/>
              <w:marBottom w:val="0"/>
              <w:divBdr>
                <w:top w:val="none" w:sz="0" w:space="0" w:color="auto"/>
                <w:left w:val="none" w:sz="0" w:space="0" w:color="auto"/>
                <w:bottom w:val="none" w:sz="0" w:space="0" w:color="auto"/>
                <w:right w:val="none" w:sz="0" w:space="0" w:color="auto"/>
              </w:divBdr>
              <w:divsChild>
                <w:div w:id="277756285">
                  <w:marLeft w:val="0"/>
                  <w:marRight w:val="0"/>
                  <w:marTop w:val="1315"/>
                  <w:marBottom w:val="100"/>
                  <w:divBdr>
                    <w:top w:val="none" w:sz="0" w:space="0" w:color="auto"/>
                    <w:left w:val="none" w:sz="0" w:space="0" w:color="auto"/>
                    <w:bottom w:val="none" w:sz="0" w:space="0" w:color="auto"/>
                    <w:right w:val="none" w:sz="0" w:space="0" w:color="auto"/>
                  </w:divBdr>
                  <w:divsChild>
                    <w:div w:id="174348985">
                      <w:marLeft w:val="-208"/>
                      <w:marRight w:val="-208"/>
                      <w:marTop w:val="0"/>
                      <w:marBottom w:val="0"/>
                      <w:divBdr>
                        <w:top w:val="none" w:sz="0" w:space="0" w:color="auto"/>
                        <w:left w:val="none" w:sz="0" w:space="0" w:color="auto"/>
                        <w:bottom w:val="none" w:sz="0" w:space="0" w:color="auto"/>
                        <w:right w:val="none" w:sz="0" w:space="0" w:color="auto"/>
                      </w:divBdr>
                      <w:divsChild>
                        <w:div w:id="108402039">
                          <w:marLeft w:val="0"/>
                          <w:marRight w:val="0"/>
                          <w:marTop w:val="0"/>
                          <w:marBottom w:val="277"/>
                          <w:divBdr>
                            <w:top w:val="none" w:sz="0" w:space="0" w:color="auto"/>
                            <w:left w:val="none" w:sz="0" w:space="0" w:color="auto"/>
                            <w:bottom w:val="none" w:sz="0" w:space="0" w:color="auto"/>
                            <w:right w:val="none" w:sz="0" w:space="0" w:color="auto"/>
                          </w:divBdr>
                          <w:divsChild>
                            <w:div w:id="18830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6598">
      <w:bodyDiv w:val="1"/>
      <w:marLeft w:val="0"/>
      <w:marRight w:val="0"/>
      <w:marTop w:val="0"/>
      <w:marBottom w:val="0"/>
      <w:divBdr>
        <w:top w:val="none" w:sz="0" w:space="0" w:color="auto"/>
        <w:left w:val="none" w:sz="0" w:space="0" w:color="auto"/>
        <w:bottom w:val="none" w:sz="0" w:space="0" w:color="auto"/>
        <w:right w:val="none" w:sz="0" w:space="0" w:color="auto"/>
      </w:divBdr>
      <w:divsChild>
        <w:div w:id="365373409">
          <w:marLeft w:val="0"/>
          <w:marRight w:val="0"/>
          <w:marTop w:val="0"/>
          <w:marBottom w:val="0"/>
          <w:divBdr>
            <w:top w:val="none" w:sz="0" w:space="0" w:color="auto"/>
            <w:left w:val="none" w:sz="0" w:space="0" w:color="auto"/>
            <w:bottom w:val="none" w:sz="0" w:space="0" w:color="auto"/>
            <w:right w:val="none" w:sz="0" w:space="0" w:color="auto"/>
          </w:divBdr>
          <w:divsChild>
            <w:div w:id="822351284">
              <w:marLeft w:val="0"/>
              <w:marRight w:val="0"/>
              <w:marTop w:val="0"/>
              <w:marBottom w:val="0"/>
              <w:divBdr>
                <w:top w:val="none" w:sz="0" w:space="0" w:color="auto"/>
                <w:left w:val="none" w:sz="0" w:space="0" w:color="auto"/>
                <w:bottom w:val="none" w:sz="0" w:space="0" w:color="auto"/>
                <w:right w:val="none" w:sz="0" w:space="0" w:color="auto"/>
              </w:divBdr>
              <w:divsChild>
                <w:div w:id="1327587543">
                  <w:marLeft w:val="0"/>
                  <w:marRight w:val="0"/>
                  <w:marTop w:val="1315"/>
                  <w:marBottom w:val="100"/>
                  <w:divBdr>
                    <w:top w:val="none" w:sz="0" w:space="0" w:color="auto"/>
                    <w:left w:val="none" w:sz="0" w:space="0" w:color="auto"/>
                    <w:bottom w:val="none" w:sz="0" w:space="0" w:color="auto"/>
                    <w:right w:val="none" w:sz="0" w:space="0" w:color="auto"/>
                  </w:divBdr>
                  <w:divsChild>
                    <w:div w:id="1079981969">
                      <w:marLeft w:val="-208"/>
                      <w:marRight w:val="-208"/>
                      <w:marTop w:val="0"/>
                      <w:marBottom w:val="0"/>
                      <w:divBdr>
                        <w:top w:val="none" w:sz="0" w:space="0" w:color="auto"/>
                        <w:left w:val="none" w:sz="0" w:space="0" w:color="auto"/>
                        <w:bottom w:val="none" w:sz="0" w:space="0" w:color="auto"/>
                        <w:right w:val="none" w:sz="0" w:space="0" w:color="auto"/>
                      </w:divBdr>
                      <w:divsChild>
                        <w:div w:id="1330715324">
                          <w:marLeft w:val="0"/>
                          <w:marRight w:val="0"/>
                          <w:marTop w:val="0"/>
                          <w:marBottom w:val="277"/>
                          <w:divBdr>
                            <w:top w:val="none" w:sz="0" w:space="0" w:color="auto"/>
                            <w:left w:val="none" w:sz="0" w:space="0" w:color="auto"/>
                            <w:bottom w:val="none" w:sz="0" w:space="0" w:color="auto"/>
                            <w:right w:val="none" w:sz="0" w:space="0" w:color="auto"/>
                          </w:divBdr>
                          <w:divsChild>
                            <w:div w:id="12472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4681">
      <w:bodyDiv w:val="1"/>
      <w:marLeft w:val="0"/>
      <w:marRight w:val="0"/>
      <w:marTop w:val="0"/>
      <w:marBottom w:val="0"/>
      <w:divBdr>
        <w:top w:val="none" w:sz="0" w:space="0" w:color="auto"/>
        <w:left w:val="none" w:sz="0" w:space="0" w:color="auto"/>
        <w:bottom w:val="none" w:sz="0" w:space="0" w:color="auto"/>
        <w:right w:val="none" w:sz="0" w:space="0" w:color="auto"/>
      </w:divBdr>
      <w:divsChild>
        <w:div w:id="1295794270">
          <w:marLeft w:val="0"/>
          <w:marRight w:val="0"/>
          <w:marTop w:val="0"/>
          <w:marBottom w:val="0"/>
          <w:divBdr>
            <w:top w:val="none" w:sz="0" w:space="0" w:color="auto"/>
            <w:left w:val="none" w:sz="0" w:space="0" w:color="auto"/>
            <w:bottom w:val="none" w:sz="0" w:space="0" w:color="auto"/>
            <w:right w:val="none" w:sz="0" w:space="0" w:color="auto"/>
          </w:divBdr>
          <w:divsChild>
            <w:div w:id="1772041996">
              <w:marLeft w:val="0"/>
              <w:marRight w:val="0"/>
              <w:marTop w:val="0"/>
              <w:marBottom w:val="0"/>
              <w:divBdr>
                <w:top w:val="none" w:sz="0" w:space="0" w:color="auto"/>
                <w:left w:val="none" w:sz="0" w:space="0" w:color="auto"/>
                <w:bottom w:val="none" w:sz="0" w:space="0" w:color="auto"/>
                <w:right w:val="none" w:sz="0" w:space="0" w:color="auto"/>
              </w:divBdr>
              <w:divsChild>
                <w:div w:id="543904776">
                  <w:marLeft w:val="0"/>
                  <w:marRight w:val="0"/>
                  <w:marTop w:val="1315"/>
                  <w:marBottom w:val="100"/>
                  <w:divBdr>
                    <w:top w:val="none" w:sz="0" w:space="0" w:color="auto"/>
                    <w:left w:val="none" w:sz="0" w:space="0" w:color="auto"/>
                    <w:bottom w:val="none" w:sz="0" w:space="0" w:color="auto"/>
                    <w:right w:val="none" w:sz="0" w:space="0" w:color="auto"/>
                  </w:divBdr>
                  <w:divsChild>
                    <w:div w:id="1120030439">
                      <w:marLeft w:val="-208"/>
                      <w:marRight w:val="-208"/>
                      <w:marTop w:val="0"/>
                      <w:marBottom w:val="0"/>
                      <w:divBdr>
                        <w:top w:val="none" w:sz="0" w:space="0" w:color="auto"/>
                        <w:left w:val="none" w:sz="0" w:space="0" w:color="auto"/>
                        <w:bottom w:val="none" w:sz="0" w:space="0" w:color="auto"/>
                        <w:right w:val="none" w:sz="0" w:space="0" w:color="auto"/>
                      </w:divBdr>
                      <w:divsChild>
                        <w:div w:id="1974020254">
                          <w:marLeft w:val="0"/>
                          <w:marRight w:val="0"/>
                          <w:marTop w:val="0"/>
                          <w:marBottom w:val="277"/>
                          <w:divBdr>
                            <w:top w:val="none" w:sz="0" w:space="0" w:color="auto"/>
                            <w:left w:val="none" w:sz="0" w:space="0" w:color="auto"/>
                            <w:bottom w:val="none" w:sz="0" w:space="0" w:color="auto"/>
                            <w:right w:val="none" w:sz="0" w:space="0" w:color="auto"/>
                          </w:divBdr>
                          <w:divsChild>
                            <w:div w:id="20415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593483">
      <w:bodyDiv w:val="1"/>
      <w:marLeft w:val="0"/>
      <w:marRight w:val="0"/>
      <w:marTop w:val="0"/>
      <w:marBottom w:val="0"/>
      <w:divBdr>
        <w:top w:val="none" w:sz="0" w:space="0" w:color="auto"/>
        <w:left w:val="none" w:sz="0" w:space="0" w:color="auto"/>
        <w:bottom w:val="none" w:sz="0" w:space="0" w:color="auto"/>
        <w:right w:val="none" w:sz="0" w:space="0" w:color="auto"/>
      </w:divBdr>
      <w:divsChild>
        <w:div w:id="681132453">
          <w:marLeft w:val="0"/>
          <w:marRight w:val="0"/>
          <w:marTop w:val="0"/>
          <w:marBottom w:val="0"/>
          <w:divBdr>
            <w:top w:val="none" w:sz="0" w:space="0" w:color="auto"/>
            <w:left w:val="none" w:sz="0" w:space="0" w:color="auto"/>
            <w:bottom w:val="none" w:sz="0" w:space="0" w:color="auto"/>
            <w:right w:val="none" w:sz="0" w:space="0" w:color="auto"/>
          </w:divBdr>
          <w:divsChild>
            <w:div w:id="521360301">
              <w:marLeft w:val="0"/>
              <w:marRight w:val="0"/>
              <w:marTop w:val="0"/>
              <w:marBottom w:val="0"/>
              <w:divBdr>
                <w:top w:val="none" w:sz="0" w:space="0" w:color="auto"/>
                <w:left w:val="none" w:sz="0" w:space="0" w:color="auto"/>
                <w:bottom w:val="none" w:sz="0" w:space="0" w:color="auto"/>
                <w:right w:val="none" w:sz="0" w:space="0" w:color="auto"/>
              </w:divBdr>
              <w:divsChild>
                <w:div w:id="2031566069">
                  <w:marLeft w:val="0"/>
                  <w:marRight w:val="0"/>
                  <w:marTop w:val="1315"/>
                  <w:marBottom w:val="100"/>
                  <w:divBdr>
                    <w:top w:val="none" w:sz="0" w:space="0" w:color="auto"/>
                    <w:left w:val="none" w:sz="0" w:space="0" w:color="auto"/>
                    <w:bottom w:val="none" w:sz="0" w:space="0" w:color="auto"/>
                    <w:right w:val="none" w:sz="0" w:space="0" w:color="auto"/>
                  </w:divBdr>
                  <w:divsChild>
                    <w:div w:id="580717725">
                      <w:marLeft w:val="-208"/>
                      <w:marRight w:val="-208"/>
                      <w:marTop w:val="0"/>
                      <w:marBottom w:val="0"/>
                      <w:divBdr>
                        <w:top w:val="none" w:sz="0" w:space="0" w:color="auto"/>
                        <w:left w:val="none" w:sz="0" w:space="0" w:color="auto"/>
                        <w:bottom w:val="none" w:sz="0" w:space="0" w:color="auto"/>
                        <w:right w:val="none" w:sz="0" w:space="0" w:color="auto"/>
                      </w:divBdr>
                      <w:divsChild>
                        <w:div w:id="1479415277">
                          <w:marLeft w:val="0"/>
                          <w:marRight w:val="0"/>
                          <w:marTop w:val="0"/>
                          <w:marBottom w:val="277"/>
                          <w:divBdr>
                            <w:top w:val="none" w:sz="0" w:space="0" w:color="auto"/>
                            <w:left w:val="none" w:sz="0" w:space="0" w:color="auto"/>
                            <w:bottom w:val="none" w:sz="0" w:space="0" w:color="auto"/>
                            <w:right w:val="none" w:sz="0" w:space="0" w:color="auto"/>
                          </w:divBdr>
                          <w:divsChild>
                            <w:div w:id="4012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840098">
      <w:bodyDiv w:val="1"/>
      <w:marLeft w:val="0"/>
      <w:marRight w:val="0"/>
      <w:marTop w:val="0"/>
      <w:marBottom w:val="0"/>
      <w:divBdr>
        <w:top w:val="none" w:sz="0" w:space="0" w:color="auto"/>
        <w:left w:val="none" w:sz="0" w:space="0" w:color="auto"/>
        <w:bottom w:val="none" w:sz="0" w:space="0" w:color="auto"/>
        <w:right w:val="none" w:sz="0" w:space="0" w:color="auto"/>
      </w:divBdr>
      <w:divsChild>
        <w:div w:id="2100101172">
          <w:marLeft w:val="0"/>
          <w:marRight w:val="0"/>
          <w:marTop w:val="0"/>
          <w:marBottom w:val="0"/>
          <w:divBdr>
            <w:top w:val="none" w:sz="0" w:space="0" w:color="auto"/>
            <w:left w:val="none" w:sz="0" w:space="0" w:color="auto"/>
            <w:bottom w:val="none" w:sz="0" w:space="0" w:color="auto"/>
            <w:right w:val="none" w:sz="0" w:space="0" w:color="auto"/>
          </w:divBdr>
          <w:divsChild>
            <w:div w:id="1225144704">
              <w:marLeft w:val="0"/>
              <w:marRight w:val="0"/>
              <w:marTop w:val="0"/>
              <w:marBottom w:val="0"/>
              <w:divBdr>
                <w:top w:val="none" w:sz="0" w:space="0" w:color="auto"/>
                <w:left w:val="none" w:sz="0" w:space="0" w:color="auto"/>
                <w:bottom w:val="none" w:sz="0" w:space="0" w:color="auto"/>
                <w:right w:val="none" w:sz="0" w:space="0" w:color="auto"/>
              </w:divBdr>
              <w:divsChild>
                <w:div w:id="1711681911">
                  <w:marLeft w:val="0"/>
                  <w:marRight w:val="0"/>
                  <w:marTop w:val="1315"/>
                  <w:marBottom w:val="100"/>
                  <w:divBdr>
                    <w:top w:val="none" w:sz="0" w:space="0" w:color="auto"/>
                    <w:left w:val="none" w:sz="0" w:space="0" w:color="auto"/>
                    <w:bottom w:val="none" w:sz="0" w:space="0" w:color="auto"/>
                    <w:right w:val="none" w:sz="0" w:space="0" w:color="auto"/>
                  </w:divBdr>
                  <w:divsChild>
                    <w:div w:id="2124037063">
                      <w:marLeft w:val="-208"/>
                      <w:marRight w:val="-208"/>
                      <w:marTop w:val="0"/>
                      <w:marBottom w:val="0"/>
                      <w:divBdr>
                        <w:top w:val="none" w:sz="0" w:space="0" w:color="auto"/>
                        <w:left w:val="none" w:sz="0" w:space="0" w:color="auto"/>
                        <w:bottom w:val="none" w:sz="0" w:space="0" w:color="auto"/>
                        <w:right w:val="none" w:sz="0" w:space="0" w:color="auto"/>
                      </w:divBdr>
                      <w:divsChild>
                        <w:div w:id="1407726659">
                          <w:marLeft w:val="0"/>
                          <w:marRight w:val="0"/>
                          <w:marTop w:val="0"/>
                          <w:marBottom w:val="277"/>
                          <w:divBdr>
                            <w:top w:val="none" w:sz="0" w:space="0" w:color="auto"/>
                            <w:left w:val="none" w:sz="0" w:space="0" w:color="auto"/>
                            <w:bottom w:val="none" w:sz="0" w:space="0" w:color="auto"/>
                            <w:right w:val="none" w:sz="0" w:space="0" w:color="auto"/>
                          </w:divBdr>
                          <w:divsChild>
                            <w:div w:id="4751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2CD05-31BF-4649-840D-85160024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47</cp:revision>
  <cp:lastPrinted>2022-07-08T07:05:00Z</cp:lastPrinted>
  <dcterms:created xsi:type="dcterms:W3CDTF">2022-07-05T05:15:00Z</dcterms:created>
  <dcterms:modified xsi:type="dcterms:W3CDTF">2022-07-12T06:56:00Z</dcterms:modified>
</cp:coreProperties>
</file>